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6.532258pt;margin-top:7.08931pt;width:528.4pt;height:204.5pt;mso-position-horizontal-relative:page;mso-position-vertical-relative:page;z-index:15728640" coordorigin="131,142" coordsize="10568,4090">
            <v:shape style="position:absolute;left:130;top:141;width:10568;height:1328" type="#_x0000_t75" stroked="false">
              <v:imagedata r:id="rId5" o:title=""/>
            </v:shape>
            <v:shape style="position:absolute;left:1970;top:1495;width:6860;height:2736" type="#_x0000_t75" alt="Resultado de imagen para imagenes regreso a clases virtuales 2021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7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4"/>
        <w:gridCol w:w="2502"/>
        <w:gridCol w:w="4770"/>
      </w:tblGrid>
      <w:tr>
        <w:trPr>
          <w:trHeight w:val="705" w:hRule="atLeast"/>
        </w:trPr>
        <w:tc>
          <w:tcPr>
            <w:tcW w:w="3024" w:type="dxa"/>
          </w:tcPr>
          <w:p>
            <w:pPr>
              <w:pStyle w:val="TableParagraph"/>
              <w:spacing w:before="71"/>
              <w:ind w:left="40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Tus Profesores Somos</w:t>
            </w:r>
          </w:p>
        </w:tc>
        <w:tc>
          <w:tcPr>
            <w:tcW w:w="2502" w:type="dxa"/>
          </w:tcPr>
          <w:p>
            <w:pPr>
              <w:pStyle w:val="TableParagraph"/>
              <w:spacing w:before="71"/>
              <w:ind w:left="67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Asignatura</w:t>
            </w:r>
          </w:p>
        </w:tc>
        <w:tc>
          <w:tcPr>
            <w:tcW w:w="4770" w:type="dxa"/>
          </w:tcPr>
          <w:p>
            <w:pPr>
              <w:pStyle w:val="TableParagraph"/>
              <w:spacing w:line="249" w:lineRule="auto" w:before="71"/>
              <w:ind w:left="1928" w:hanging="152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Correo Electrónico De Entrega De Los Trabajos</w:t>
            </w:r>
          </w:p>
        </w:tc>
      </w:tr>
      <w:tr>
        <w:trPr>
          <w:trHeight w:val="771" w:hRule="atLeast"/>
        </w:trPr>
        <w:tc>
          <w:tcPr>
            <w:tcW w:w="3024" w:type="dxa"/>
          </w:tcPr>
          <w:p>
            <w:pPr>
              <w:pStyle w:val="TableParagraph"/>
              <w:spacing w:before="61"/>
              <w:ind w:left="14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0000"/>
                <w:w w:val="95"/>
                <w:sz w:val="27"/>
              </w:rPr>
              <w:t>Luis Fernando Ramos</w:t>
            </w:r>
          </w:p>
        </w:tc>
        <w:tc>
          <w:tcPr>
            <w:tcW w:w="2502" w:type="dxa"/>
          </w:tcPr>
          <w:p>
            <w:pPr>
              <w:pStyle w:val="TableParagraph"/>
              <w:spacing w:line="249" w:lineRule="auto" w:before="61"/>
              <w:ind w:left="14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FF0000"/>
                <w:w w:val="85"/>
                <w:sz w:val="27"/>
              </w:rPr>
              <w:t>Tecnología e </w:t>
            </w:r>
            <w:r>
              <w:rPr>
                <w:rFonts w:ascii="Arial" w:hAnsi="Arial"/>
                <w:b/>
                <w:color w:val="FF0000"/>
                <w:w w:val="90"/>
                <w:sz w:val="27"/>
              </w:rPr>
              <w:t>Informática</w:t>
            </w:r>
          </w:p>
        </w:tc>
        <w:tc>
          <w:tcPr>
            <w:tcW w:w="4770" w:type="dxa"/>
          </w:tcPr>
          <w:p>
            <w:pPr>
              <w:pStyle w:val="TableParagraph"/>
              <w:spacing w:before="61"/>
              <w:ind w:left="145"/>
              <w:rPr>
                <w:rFonts w:ascii="Arial"/>
                <w:b/>
                <w:sz w:val="27"/>
              </w:rPr>
            </w:pPr>
            <w:hyperlink r:id="rId7">
              <w:r>
                <w:rPr>
                  <w:rFonts w:ascii="Arial"/>
                  <w:b/>
                  <w:color w:val="FF0000"/>
                  <w:w w:val="95"/>
                  <w:sz w:val="27"/>
                  <w:u w:val="single" w:color="FF0000"/>
                </w:rPr>
                <w:t>lframos@educacionbogota.edu.co</w:t>
              </w:r>
            </w:hyperlink>
          </w:p>
        </w:tc>
      </w:tr>
      <w:tr>
        <w:trPr>
          <w:trHeight w:val="447" w:hRule="atLeast"/>
        </w:trPr>
        <w:tc>
          <w:tcPr>
            <w:tcW w:w="3024" w:type="dxa"/>
          </w:tcPr>
          <w:p>
            <w:pPr>
              <w:pStyle w:val="TableParagraph"/>
              <w:spacing w:before="61"/>
              <w:ind w:left="144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FF33CC"/>
                <w:w w:val="90"/>
                <w:sz w:val="27"/>
              </w:rPr>
              <w:t>Yeimi Rodríguez Clavijo</w:t>
            </w:r>
          </w:p>
        </w:tc>
        <w:tc>
          <w:tcPr>
            <w:tcW w:w="2502" w:type="dxa"/>
          </w:tcPr>
          <w:p>
            <w:pPr>
              <w:pStyle w:val="TableParagraph"/>
              <w:spacing w:before="61"/>
              <w:ind w:left="14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FF33CC"/>
                <w:sz w:val="27"/>
              </w:rPr>
              <w:t>Artes e Inglés</w:t>
            </w:r>
          </w:p>
        </w:tc>
        <w:tc>
          <w:tcPr>
            <w:tcW w:w="4770" w:type="dxa"/>
          </w:tcPr>
          <w:p>
            <w:pPr>
              <w:pStyle w:val="TableParagraph"/>
              <w:spacing w:before="61"/>
              <w:ind w:left="145"/>
              <w:rPr>
                <w:rFonts w:ascii="Arial"/>
                <w:b/>
                <w:sz w:val="27"/>
              </w:rPr>
            </w:pPr>
            <w:hyperlink r:id="rId8">
              <w:r>
                <w:rPr>
                  <w:rFonts w:ascii="Arial"/>
                  <w:b/>
                  <w:color w:val="FF33CC"/>
                  <w:w w:val="85"/>
                  <w:sz w:val="27"/>
                  <w:u w:val="single" w:color="FF33CC"/>
                </w:rPr>
                <w:t>yerodriguezc@educacionbogota.edu.co</w:t>
              </w:r>
            </w:hyperlink>
          </w:p>
        </w:tc>
      </w:tr>
      <w:tr>
        <w:trPr>
          <w:trHeight w:val="772" w:hRule="atLeast"/>
        </w:trPr>
        <w:tc>
          <w:tcPr>
            <w:tcW w:w="3024" w:type="dxa"/>
          </w:tcPr>
          <w:p>
            <w:pPr>
              <w:pStyle w:val="TableParagraph"/>
              <w:spacing w:before="62"/>
              <w:ind w:left="14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00AF50"/>
                <w:w w:val="95"/>
                <w:sz w:val="27"/>
              </w:rPr>
              <w:t>Sindy Esquivel</w:t>
            </w:r>
          </w:p>
        </w:tc>
        <w:tc>
          <w:tcPr>
            <w:tcW w:w="2502" w:type="dxa"/>
          </w:tcPr>
          <w:p>
            <w:pPr>
              <w:pStyle w:val="TableParagraph"/>
              <w:spacing w:line="249" w:lineRule="auto" w:before="62"/>
              <w:ind w:left="145" w:right="17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00AF50"/>
                <w:w w:val="85"/>
                <w:sz w:val="27"/>
              </w:rPr>
              <w:t>Ciencias Naturales y Educación Física</w:t>
            </w:r>
          </w:p>
        </w:tc>
        <w:tc>
          <w:tcPr>
            <w:tcW w:w="4770" w:type="dxa"/>
          </w:tcPr>
          <w:p>
            <w:pPr>
              <w:pStyle w:val="TableParagraph"/>
              <w:spacing w:before="62"/>
              <w:ind w:left="145"/>
              <w:rPr>
                <w:rFonts w:ascii="Arial"/>
                <w:b/>
                <w:sz w:val="27"/>
              </w:rPr>
            </w:pPr>
            <w:hyperlink r:id="rId9">
              <w:r>
                <w:rPr>
                  <w:rFonts w:ascii="Arial"/>
                  <w:b/>
                  <w:color w:val="00AF50"/>
                  <w:w w:val="90"/>
                  <w:sz w:val="27"/>
                  <w:u w:val="single" w:color="00AF50"/>
                </w:rPr>
                <w:t>sesquivel@educacionbogota.edu.co</w:t>
              </w:r>
            </w:hyperlink>
          </w:p>
        </w:tc>
      </w:tr>
      <w:tr>
        <w:trPr>
          <w:trHeight w:val="772" w:hRule="atLeast"/>
        </w:trPr>
        <w:tc>
          <w:tcPr>
            <w:tcW w:w="3024" w:type="dxa"/>
          </w:tcPr>
          <w:p>
            <w:pPr>
              <w:pStyle w:val="TableParagraph"/>
              <w:spacing w:before="62"/>
              <w:ind w:left="14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006FC0"/>
                <w:sz w:val="27"/>
              </w:rPr>
              <w:t>Guillermo Posada M.</w:t>
            </w:r>
          </w:p>
        </w:tc>
        <w:tc>
          <w:tcPr>
            <w:tcW w:w="2502" w:type="dxa"/>
          </w:tcPr>
          <w:p>
            <w:pPr>
              <w:pStyle w:val="TableParagraph"/>
              <w:spacing w:line="249" w:lineRule="auto" w:before="62"/>
              <w:ind w:left="145" w:right="582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006FC0"/>
                <w:w w:val="85"/>
                <w:sz w:val="27"/>
              </w:rPr>
              <w:t>Sociales, Ética</w:t>
            </w:r>
            <w:r>
              <w:rPr>
                <w:rFonts w:ascii="Arial" w:hAnsi="Arial"/>
                <w:b/>
                <w:color w:val="006FC0"/>
                <w:spacing w:val="-51"/>
                <w:w w:val="85"/>
                <w:sz w:val="27"/>
              </w:rPr>
              <w:t> </w:t>
            </w:r>
            <w:r>
              <w:rPr>
                <w:rFonts w:ascii="Arial" w:hAnsi="Arial"/>
                <w:b/>
                <w:color w:val="006FC0"/>
                <w:spacing w:val="-13"/>
                <w:w w:val="85"/>
                <w:sz w:val="27"/>
              </w:rPr>
              <w:t>y </w:t>
            </w:r>
            <w:r>
              <w:rPr>
                <w:rFonts w:ascii="Arial" w:hAnsi="Arial"/>
                <w:b/>
                <w:color w:val="006FC0"/>
                <w:w w:val="95"/>
                <w:sz w:val="27"/>
              </w:rPr>
              <w:t>Religión.</w:t>
            </w:r>
          </w:p>
        </w:tc>
        <w:tc>
          <w:tcPr>
            <w:tcW w:w="4770" w:type="dxa"/>
          </w:tcPr>
          <w:p>
            <w:pPr>
              <w:pStyle w:val="TableParagraph"/>
              <w:spacing w:before="62"/>
              <w:ind w:left="145"/>
              <w:rPr>
                <w:rFonts w:ascii="Arial"/>
                <w:b/>
                <w:sz w:val="27"/>
              </w:rPr>
            </w:pPr>
            <w:hyperlink r:id="rId10">
              <w:r>
                <w:rPr>
                  <w:rFonts w:ascii="Arial"/>
                  <w:b/>
                  <w:color w:val="0462C1"/>
                  <w:w w:val="95"/>
                  <w:sz w:val="27"/>
                  <w:u w:val="single" w:color="0462C1"/>
                </w:rPr>
                <w:t>g</w:t>
              </w:r>
              <w:r>
                <w:rPr>
                  <w:rFonts w:ascii="Arial"/>
                  <w:b/>
                  <w:color w:val="006FC0"/>
                  <w:w w:val="95"/>
                  <w:sz w:val="27"/>
                  <w:u w:val="single" w:color="0462C1"/>
                </w:rPr>
                <w:t>posada@educacionbogota.edu.co</w:t>
              </w:r>
            </w:hyperlink>
          </w:p>
        </w:tc>
      </w:tr>
      <w:tr>
        <w:trPr>
          <w:trHeight w:val="771" w:hRule="atLeast"/>
        </w:trPr>
        <w:tc>
          <w:tcPr>
            <w:tcW w:w="3024" w:type="dxa"/>
          </w:tcPr>
          <w:p>
            <w:pPr>
              <w:pStyle w:val="TableParagraph"/>
              <w:spacing w:before="62"/>
              <w:ind w:left="14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660066"/>
                <w:w w:val="95"/>
                <w:sz w:val="27"/>
              </w:rPr>
              <w:t>Lady Jenneth Avila G.</w:t>
            </w:r>
          </w:p>
        </w:tc>
        <w:tc>
          <w:tcPr>
            <w:tcW w:w="2502" w:type="dxa"/>
          </w:tcPr>
          <w:p>
            <w:pPr>
              <w:pStyle w:val="TableParagraph"/>
              <w:spacing w:line="249" w:lineRule="auto" w:before="62"/>
              <w:ind w:left="14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660066"/>
                <w:w w:val="90"/>
                <w:sz w:val="27"/>
              </w:rPr>
              <w:t>Matemáticas y </w:t>
            </w:r>
            <w:r>
              <w:rPr>
                <w:rFonts w:ascii="Arial" w:hAnsi="Arial"/>
                <w:b/>
                <w:color w:val="660066"/>
                <w:sz w:val="27"/>
              </w:rPr>
              <w:t>Geometría</w:t>
            </w:r>
          </w:p>
        </w:tc>
        <w:tc>
          <w:tcPr>
            <w:tcW w:w="4770" w:type="dxa"/>
          </w:tcPr>
          <w:p>
            <w:pPr>
              <w:pStyle w:val="TableParagraph"/>
              <w:spacing w:before="62"/>
              <w:ind w:left="145"/>
              <w:rPr>
                <w:rFonts w:ascii="Arial"/>
                <w:b/>
                <w:sz w:val="27"/>
              </w:rPr>
            </w:pPr>
            <w:hyperlink r:id="rId11">
              <w:r>
                <w:rPr>
                  <w:rFonts w:ascii="Arial"/>
                  <w:b/>
                  <w:color w:val="660066"/>
                  <w:sz w:val="27"/>
                  <w:u w:val="single" w:color="660066"/>
                </w:rPr>
                <w:t>ljavila@educacionbogota.edu.co</w:t>
              </w:r>
            </w:hyperlink>
          </w:p>
        </w:tc>
      </w:tr>
      <w:tr>
        <w:trPr>
          <w:trHeight w:val="448" w:hRule="atLeast"/>
        </w:trPr>
        <w:tc>
          <w:tcPr>
            <w:tcW w:w="3024" w:type="dxa"/>
          </w:tcPr>
          <w:p>
            <w:pPr>
              <w:pStyle w:val="TableParagraph"/>
              <w:spacing w:before="62"/>
              <w:ind w:left="14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008080"/>
                <w:w w:val="95"/>
                <w:sz w:val="27"/>
              </w:rPr>
              <w:t>Laura</w:t>
            </w:r>
            <w:r>
              <w:rPr>
                <w:rFonts w:ascii="Arial"/>
                <w:b/>
                <w:color w:val="008080"/>
                <w:spacing w:val="-50"/>
                <w:w w:val="95"/>
                <w:sz w:val="27"/>
              </w:rPr>
              <w:t> </w:t>
            </w:r>
            <w:r>
              <w:rPr>
                <w:rFonts w:ascii="Arial"/>
                <w:b/>
                <w:color w:val="008080"/>
                <w:w w:val="95"/>
                <w:sz w:val="27"/>
              </w:rPr>
              <w:t>Viviana</w:t>
            </w:r>
            <w:r>
              <w:rPr>
                <w:rFonts w:ascii="Arial"/>
                <w:b/>
                <w:color w:val="008080"/>
                <w:spacing w:val="-48"/>
                <w:w w:val="95"/>
                <w:sz w:val="27"/>
              </w:rPr>
              <w:t> </w:t>
            </w:r>
            <w:r>
              <w:rPr>
                <w:rFonts w:ascii="Arial"/>
                <w:b/>
                <w:color w:val="008080"/>
                <w:spacing w:val="-3"/>
                <w:w w:val="95"/>
                <w:sz w:val="27"/>
              </w:rPr>
              <w:t>Parada</w:t>
            </w:r>
            <w:r>
              <w:rPr>
                <w:rFonts w:ascii="Arial"/>
                <w:b/>
                <w:color w:val="008080"/>
                <w:spacing w:val="-50"/>
                <w:w w:val="95"/>
                <w:sz w:val="27"/>
              </w:rPr>
              <w:t> </w:t>
            </w:r>
            <w:r>
              <w:rPr>
                <w:rFonts w:ascii="Arial"/>
                <w:b/>
                <w:color w:val="008080"/>
                <w:w w:val="95"/>
                <w:sz w:val="27"/>
              </w:rPr>
              <w:t>R.</w:t>
            </w:r>
          </w:p>
        </w:tc>
        <w:tc>
          <w:tcPr>
            <w:tcW w:w="2502" w:type="dxa"/>
          </w:tcPr>
          <w:p>
            <w:pPr>
              <w:pStyle w:val="TableParagraph"/>
              <w:spacing w:before="62"/>
              <w:ind w:left="14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008080"/>
                <w:w w:val="95"/>
                <w:sz w:val="27"/>
              </w:rPr>
              <w:t>Español</w:t>
            </w:r>
          </w:p>
        </w:tc>
        <w:tc>
          <w:tcPr>
            <w:tcW w:w="4770" w:type="dxa"/>
          </w:tcPr>
          <w:p>
            <w:pPr>
              <w:pStyle w:val="TableParagraph"/>
              <w:spacing w:before="62"/>
              <w:ind w:left="145"/>
              <w:rPr>
                <w:rFonts w:ascii="Arial"/>
                <w:b/>
                <w:sz w:val="27"/>
              </w:rPr>
            </w:pPr>
            <w:hyperlink r:id="rId12">
              <w:r>
                <w:rPr>
                  <w:rFonts w:ascii="Arial"/>
                  <w:b/>
                  <w:color w:val="008080"/>
                  <w:w w:val="90"/>
                  <w:sz w:val="27"/>
                  <w:u w:val="single" w:color="008080"/>
                </w:rPr>
                <w:t>lvrodriguez@educacionbogota.edu.co</w:t>
              </w:r>
            </w:hyperlink>
          </w:p>
        </w:tc>
      </w:tr>
    </w:tbl>
    <w:p>
      <w:pPr>
        <w:pStyle w:val="BodyText"/>
        <w:spacing w:before="2"/>
        <w:rPr>
          <w:sz w:val="4"/>
        </w:rPr>
      </w:pPr>
    </w:p>
    <w:p>
      <w:pPr>
        <w:pStyle w:val="BodyText"/>
        <w:ind w:left="2795"/>
        <w:rPr>
          <w:sz w:val="20"/>
        </w:rPr>
      </w:pPr>
      <w:r>
        <w:rPr>
          <w:sz w:val="20"/>
        </w:rPr>
        <w:drawing>
          <wp:inline distT="0" distB="0" distL="0" distR="0">
            <wp:extent cx="2834415" cy="1140142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415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4"/>
        <w:gridCol w:w="2502"/>
        <w:gridCol w:w="4770"/>
      </w:tblGrid>
      <w:tr>
        <w:trPr>
          <w:trHeight w:val="448" w:hRule="atLeast"/>
        </w:trPr>
        <w:tc>
          <w:tcPr>
            <w:tcW w:w="10296" w:type="dxa"/>
            <w:gridSpan w:val="3"/>
          </w:tcPr>
          <w:p>
            <w:pPr>
              <w:pStyle w:val="TableParagraph"/>
              <w:spacing w:before="65"/>
              <w:ind w:left="1994" w:right="1910"/>
              <w:jc w:val="center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w w:val="95"/>
                <w:sz w:val="27"/>
              </w:rPr>
              <w:t>FECHAS DE ENTREGA DE ACTIVIDADES GUÍA N° 1</w:t>
            </w:r>
          </w:p>
        </w:tc>
      </w:tr>
      <w:tr>
        <w:trPr>
          <w:trHeight w:val="463" w:hRule="atLeast"/>
        </w:trPr>
        <w:tc>
          <w:tcPr>
            <w:tcW w:w="3024" w:type="dxa"/>
          </w:tcPr>
          <w:p>
            <w:pPr>
              <w:pStyle w:val="TableParagraph"/>
              <w:spacing w:before="62"/>
              <w:ind w:left="144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FF0000"/>
                <w:spacing w:val="-3"/>
                <w:w w:val="90"/>
                <w:sz w:val="27"/>
              </w:rPr>
              <w:t>Tecnología </w:t>
            </w:r>
            <w:r>
              <w:rPr>
                <w:rFonts w:ascii="Arial" w:hAnsi="Arial"/>
                <w:b/>
                <w:color w:val="FF0000"/>
                <w:w w:val="90"/>
                <w:sz w:val="27"/>
              </w:rPr>
              <w:t>e Informática</w:t>
            </w:r>
          </w:p>
        </w:tc>
        <w:tc>
          <w:tcPr>
            <w:tcW w:w="2502" w:type="dxa"/>
          </w:tcPr>
          <w:p>
            <w:pPr>
              <w:pStyle w:val="TableParagraph"/>
              <w:spacing w:before="62"/>
              <w:ind w:left="14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FF0000"/>
                <w:sz w:val="27"/>
              </w:rPr>
              <w:t>Miércoles 17</w:t>
            </w:r>
          </w:p>
        </w:tc>
        <w:tc>
          <w:tcPr>
            <w:tcW w:w="4770" w:type="dxa"/>
          </w:tcPr>
          <w:p>
            <w:pPr>
              <w:pStyle w:val="TableParagraph"/>
              <w:spacing w:before="62"/>
              <w:ind w:left="145"/>
              <w:rPr>
                <w:rFonts w:ascii="Arial"/>
                <w:b/>
                <w:sz w:val="27"/>
              </w:rPr>
            </w:pPr>
            <w:hyperlink r:id="rId7">
              <w:r>
                <w:rPr>
                  <w:rFonts w:ascii="Arial"/>
                  <w:b/>
                  <w:color w:val="FF0000"/>
                  <w:w w:val="95"/>
                  <w:sz w:val="27"/>
                  <w:u w:val="single" w:color="FF0000"/>
                </w:rPr>
                <w:t>lframos@educacionbogota.edu.co</w:t>
              </w:r>
            </w:hyperlink>
          </w:p>
        </w:tc>
      </w:tr>
      <w:tr>
        <w:trPr>
          <w:trHeight w:val="484" w:hRule="atLeast"/>
        </w:trPr>
        <w:tc>
          <w:tcPr>
            <w:tcW w:w="3024" w:type="dxa"/>
          </w:tcPr>
          <w:p>
            <w:pPr>
              <w:pStyle w:val="TableParagraph"/>
              <w:spacing w:before="62"/>
              <w:ind w:left="144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006FC0"/>
                <w:w w:val="90"/>
                <w:sz w:val="27"/>
              </w:rPr>
              <w:t>Sociales,</w:t>
            </w:r>
            <w:r>
              <w:rPr>
                <w:rFonts w:ascii="Arial" w:hAnsi="Arial"/>
                <w:b/>
                <w:color w:val="006FC0"/>
                <w:spacing w:val="-46"/>
                <w:w w:val="90"/>
                <w:sz w:val="27"/>
              </w:rPr>
              <w:t> </w:t>
            </w:r>
            <w:r>
              <w:rPr>
                <w:rFonts w:ascii="Arial" w:hAnsi="Arial"/>
                <w:b/>
                <w:color w:val="006FC0"/>
                <w:w w:val="90"/>
                <w:sz w:val="27"/>
              </w:rPr>
              <w:t>Ética</w:t>
            </w:r>
            <w:r>
              <w:rPr>
                <w:rFonts w:ascii="Arial" w:hAnsi="Arial"/>
                <w:b/>
                <w:color w:val="006FC0"/>
                <w:spacing w:val="-44"/>
                <w:w w:val="90"/>
                <w:sz w:val="27"/>
              </w:rPr>
              <w:t> </w:t>
            </w:r>
            <w:r>
              <w:rPr>
                <w:rFonts w:ascii="Arial" w:hAnsi="Arial"/>
                <w:b/>
                <w:color w:val="006FC0"/>
                <w:w w:val="90"/>
                <w:sz w:val="27"/>
              </w:rPr>
              <w:t>y</w:t>
            </w:r>
            <w:r>
              <w:rPr>
                <w:rFonts w:ascii="Arial" w:hAnsi="Arial"/>
                <w:b/>
                <w:color w:val="006FC0"/>
                <w:spacing w:val="-44"/>
                <w:w w:val="90"/>
                <w:sz w:val="27"/>
              </w:rPr>
              <w:t> </w:t>
            </w:r>
            <w:r>
              <w:rPr>
                <w:rFonts w:ascii="Arial" w:hAnsi="Arial"/>
                <w:b/>
                <w:color w:val="006FC0"/>
                <w:w w:val="90"/>
                <w:sz w:val="27"/>
              </w:rPr>
              <w:t>Religión</w:t>
            </w:r>
          </w:p>
        </w:tc>
        <w:tc>
          <w:tcPr>
            <w:tcW w:w="2502" w:type="dxa"/>
          </w:tcPr>
          <w:p>
            <w:pPr>
              <w:pStyle w:val="TableParagraph"/>
              <w:spacing w:before="62"/>
              <w:ind w:left="14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006FC0"/>
                <w:w w:val="95"/>
                <w:sz w:val="27"/>
              </w:rPr>
              <w:t>Jueves 18</w:t>
            </w:r>
          </w:p>
        </w:tc>
        <w:tc>
          <w:tcPr>
            <w:tcW w:w="4770" w:type="dxa"/>
          </w:tcPr>
          <w:p>
            <w:pPr>
              <w:pStyle w:val="TableParagraph"/>
              <w:spacing w:before="62"/>
              <w:ind w:left="145"/>
              <w:rPr>
                <w:rFonts w:ascii="Arial"/>
                <w:b/>
                <w:sz w:val="27"/>
              </w:rPr>
            </w:pPr>
            <w:hyperlink r:id="rId10">
              <w:r>
                <w:rPr>
                  <w:rFonts w:ascii="Arial"/>
                  <w:b/>
                  <w:color w:val="0462C1"/>
                  <w:w w:val="95"/>
                  <w:sz w:val="27"/>
                  <w:u w:val="single" w:color="0462C1"/>
                </w:rPr>
                <w:t>g</w:t>
              </w:r>
              <w:r>
                <w:rPr>
                  <w:rFonts w:ascii="Arial"/>
                  <w:b/>
                  <w:color w:val="006FC0"/>
                  <w:w w:val="95"/>
                  <w:sz w:val="27"/>
                  <w:u w:val="single" w:color="0462C1"/>
                </w:rPr>
                <w:t>posada@educacionbogota.edu.co</w:t>
              </w:r>
            </w:hyperlink>
          </w:p>
        </w:tc>
      </w:tr>
      <w:tr>
        <w:trPr>
          <w:trHeight w:val="447" w:hRule="atLeast"/>
        </w:trPr>
        <w:tc>
          <w:tcPr>
            <w:tcW w:w="3024" w:type="dxa"/>
          </w:tcPr>
          <w:p>
            <w:pPr>
              <w:pStyle w:val="TableParagraph"/>
              <w:spacing w:before="63"/>
              <w:ind w:left="14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33CC"/>
                <w:sz w:val="27"/>
              </w:rPr>
              <w:t>Artes</w:t>
            </w:r>
          </w:p>
        </w:tc>
        <w:tc>
          <w:tcPr>
            <w:tcW w:w="2502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33CC"/>
                <w:sz w:val="27"/>
              </w:rPr>
              <w:t>Viernes 19</w:t>
            </w:r>
          </w:p>
        </w:tc>
        <w:tc>
          <w:tcPr>
            <w:tcW w:w="4770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hyperlink r:id="rId8">
              <w:r>
                <w:rPr>
                  <w:rFonts w:ascii="Arial"/>
                  <w:b/>
                  <w:color w:val="FF33CC"/>
                  <w:w w:val="85"/>
                  <w:sz w:val="27"/>
                  <w:u w:val="single" w:color="FF33CC"/>
                </w:rPr>
                <w:t>yerodriguezc@educacionbogota.edu.co</w:t>
              </w:r>
            </w:hyperlink>
          </w:p>
        </w:tc>
      </w:tr>
      <w:tr>
        <w:trPr>
          <w:trHeight w:val="448" w:hRule="atLeast"/>
        </w:trPr>
        <w:tc>
          <w:tcPr>
            <w:tcW w:w="3024" w:type="dxa"/>
          </w:tcPr>
          <w:p>
            <w:pPr>
              <w:pStyle w:val="TableParagraph"/>
              <w:spacing w:before="63"/>
              <w:ind w:left="144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008080"/>
                <w:w w:val="95"/>
                <w:sz w:val="27"/>
              </w:rPr>
              <w:t>Español</w:t>
            </w:r>
          </w:p>
        </w:tc>
        <w:tc>
          <w:tcPr>
            <w:tcW w:w="2502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008080"/>
                <w:w w:val="95"/>
                <w:sz w:val="27"/>
              </w:rPr>
              <w:t>Lunes 22</w:t>
            </w:r>
          </w:p>
        </w:tc>
        <w:tc>
          <w:tcPr>
            <w:tcW w:w="4770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hyperlink r:id="rId12">
              <w:r>
                <w:rPr>
                  <w:rFonts w:ascii="Arial"/>
                  <w:b/>
                  <w:color w:val="008080"/>
                  <w:w w:val="90"/>
                  <w:sz w:val="27"/>
                  <w:u w:val="single" w:color="008080"/>
                </w:rPr>
                <w:t>lvrodriguez@educacionbogota.edu.co</w:t>
              </w:r>
            </w:hyperlink>
          </w:p>
        </w:tc>
      </w:tr>
      <w:tr>
        <w:trPr>
          <w:trHeight w:val="448" w:hRule="atLeast"/>
        </w:trPr>
        <w:tc>
          <w:tcPr>
            <w:tcW w:w="3024" w:type="dxa"/>
          </w:tcPr>
          <w:p>
            <w:pPr>
              <w:pStyle w:val="TableParagraph"/>
              <w:spacing w:before="63"/>
              <w:ind w:left="144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660066"/>
                <w:sz w:val="27"/>
              </w:rPr>
              <w:t>Matemáticas</w:t>
            </w:r>
          </w:p>
        </w:tc>
        <w:tc>
          <w:tcPr>
            <w:tcW w:w="2502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660066"/>
                <w:sz w:val="27"/>
              </w:rPr>
              <w:t>Martes 23</w:t>
            </w:r>
          </w:p>
        </w:tc>
        <w:tc>
          <w:tcPr>
            <w:tcW w:w="4770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hyperlink r:id="rId11">
              <w:r>
                <w:rPr>
                  <w:rFonts w:ascii="Arial"/>
                  <w:b/>
                  <w:color w:val="660066"/>
                  <w:sz w:val="27"/>
                  <w:u w:val="single" w:color="660066"/>
                </w:rPr>
                <w:t>ljavila@educacionbogota.edu.co</w:t>
              </w:r>
            </w:hyperlink>
          </w:p>
        </w:tc>
      </w:tr>
      <w:tr>
        <w:trPr>
          <w:trHeight w:val="448" w:hRule="atLeast"/>
        </w:trPr>
        <w:tc>
          <w:tcPr>
            <w:tcW w:w="3024" w:type="dxa"/>
          </w:tcPr>
          <w:p>
            <w:pPr>
              <w:pStyle w:val="TableParagraph"/>
              <w:spacing w:before="63"/>
              <w:ind w:left="14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00AF50"/>
                <w:w w:val="95"/>
                <w:sz w:val="27"/>
              </w:rPr>
              <w:t>Ciencias Naturales</w:t>
            </w:r>
          </w:p>
        </w:tc>
        <w:tc>
          <w:tcPr>
            <w:tcW w:w="2502" w:type="dxa"/>
          </w:tcPr>
          <w:p>
            <w:pPr>
              <w:pStyle w:val="TableParagraph"/>
              <w:spacing w:before="63"/>
              <w:ind w:left="14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00AF50"/>
                <w:sz w:val="27"/>
              </w:rPr>
              <w:t>Miércoles 24</w:t>
            </w:r>
          </w:p>
        </w:tc>
        <w:tc>
          <w:tcPr>
            <w:tcW w:w="4770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hyperlink r:id="rId9">
              <w:r>
                <w:rPr>
                  <w:rFonts w:ascii="Arial"/>
                  <w:b/>
                  <w:color w:val="00AF50"/>
                  <w:w w:val="90"/>
                  <w:sz w:val="27"/>
                  <w:u w:val="single" w:color="00AF50"/>
                </w:rPr>
                <w:t>sesquivel@educacionbogota.edu.co</w:t>
              </w:r>
            </w:hyperlink>
          </w:p>
        </w:tc>
      </w:tr>
      <w:tr>
        <w:trPr>
          <w:trHeight w:val="694" w:hRule="atLeast"/>
        </w:trPr>
        <w:tc>
          <w:tcPr>
            <w:tcW w:w="3024" w:type="dxa"/>
          </w:tcPr>
          <w:p>
            <w:pPr>
              <w:pStyle w:val="TableParagraph"/>
              <w:spacing w:before="63"/>
              <w:ind w:left="144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FF33CC"/>
                <w:w w:val="95"/>
                <w:sz w:val="27"/>
              </w:rPr>
              <w:t>Inglés</w:t>
            </w:r>
          </w:p>
        </w:tc>
        <w:tc>
          <w:tcPr>
            <w:tcW w:w="2502" w:type="dxa"/>
          </w:tcPr>
          <w:p>
            <w:pPr>
              <w:pStyle w:val="TableParagraph"/>
              <w:spacing w:before="63"/>
              <w:ind w:left="14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33CC"/>
                <w:sz w:val="27"/>
              </w:rPr>
              <w:t>Viernes 26</w:t>
            </w:r>
          </w:p>
        </w:tc>
        <w:tc>
          <w:tcPr>
            <w:tcW w:w="4770" w:type="dxa"/>
          </w:tcPr>
          <w:p>
            <w:pPr>
              <w:pStyle w:val="TableParagraph"/>
              <w:spacing w:before="63"/>
              <w:ind w:left="145"/>
              <w:rPr>
                <w:rFonts w:ascii="Arial" w:hAnsi="Arial"/>
                <w:b/>
                <w:sz w:val="27"/>
              </w:rPr>
            </w:pPr>
            <w:r>
              <w:rPr>
                <w:rFonts w:ascii="Arial" w:hAnsi="Arial"/>
                <w:b/>
                <w:color w:val="FF33CC"/>
                <w:sz w:val="27"/>
              </w:rPr>
              <w:t>Trabajo interactivo en línea.</w:t>
            </w:r>
          </w:p>
          <w:p>
            <w:pPr>
              <w:pStyle w:val="TableParagraph"/>
              <w:spacing w:line="183" w:lineRule="exact" w:before="118"/>
              <w:ind w:left="4566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1</w:t>
            </w:r>
          </w:p>
        </w:tc>
      </w:tr>
    </w:tbl>
    <w:p>
      <w:pPr>
        <w:spacing w:after="0" w:line="183" w:lineRule="exact"/>
        <w:rPr>
          <w:rFonts w:ascii="Arial"/>
          <w:sz w:val="28"/>
        </w:rPr>
        <w:sectPr>
          <w:type w:val="continuous"/>
          <w:pgSz w:w="10800" w:h="15600"/>
          <w:pgMar w:top="140" w:bottom="28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line="256" w:lineRule="auto" w:before="88"/>
        <w:ind w:right="4445"/>
      </w:pPr>
      <w:r>
        <w:rPr/>
        <w:pict>
          <v:group style="position:absolute;margin-left:2.88pt;margin-top:31.614786pt;width:684.5pt;height:200.4pt;mso-position-horizontal-relative:page;mso-position-vertical-relative:paragraph;z-index:-16458752" coordorigin="58,632" coordsize="13690,4008">
            <v:shape style="position:absolute;left:57;top:632;width:13690;height:3610" type="#_x0000_t75" stroked="false">
              <v:imagedata r:id="rId14" o:title=""/>
            </v:shape>
            <v:shape style="position:absolute;left:13233;top:4299;width:149;height:341" type="#_x0000_t75" stroked="false">
              <v:imagedata r:id="rId15" o:title=""/>
            </v:shape>
            <w10:wrap type="none"/>
          </v:group>
        </w:pict>
      </w:r>
      <w:r>
        <w:rPr>
          <w:color w:val="282828"/>
          <w:w w:val="80"/>
        </w:rPr>
        <w:t>Primero</w:t>
      </w:r>
      <w:r>
        <w:rPr>
          <w:color w:val="282828"/>
          <w:spacing w:val="-35"/>
          <w:w w:val="80"/>
        </w:rPr>
        <w:t> </w:t>
      </w:r>
      <w:r>
        <w:rPr>
          <w:color w:val="4B6975"/>
          <w:w w:val="80"/>
        </w:rPr>
        <w:t>marca</w:t>
      </w:r>
      <w:r>
        <w:rPr>
          <w:color w:val="4B6975"/>
          <w:spacing w:val="-38"/>
          <w:w w:val="80"/>
        </w:rPr>
        <w:t> </w:t>
      </w:r>
      <w:r>
        <w:rPr>
          <w:color w:val="1C3D54"/>
          <w:w w:val="80"/>
        </w:rPr>
        <w:t>tu</w:t>
      </w:r>
      <w:r>
        <w:rPr>
          <w:color w:val="1C3D54"/>
          <w:spacing w:val="-46"/>
          <w:w w:val="80"/>
        </w:rPr>
        <w:t> </w:t>
      </w:r>
      <w:r>
        <w:rPr>
          <w:color w:val="333333"/>
          <w:w w:val="80"/>
        </w:rPr>
        <w:t>cuaderno</w:t>
      </w:r>
      <w:r>
        <w:rPr>
          <w:color w:val="333333"/>
          <w:spacing w:val="-32"/>
          <w:w w:val="80"/>
        </w:rPr>
        <w:t> </w:t>
      </w:r>
      <w:r>
        <w:rPr>
          <w:color w:val="1D4952"/>
          <w:w w:val="80"/>
        </w:rPr>
        <w:t>bien</w:t>
      </w:r>
      <w:r>
        <w:rPr>
          <w:color w:val="1D4952"/>
          <w:spacing w:val="-51"/>
          <w:w w:val="80"/>
        </w:rPr>
        <w:t> </w:t>
      </w:r>
      <w:r>
        <w:rPr>
          <w:color w:val="3B3B3B"/>
          <w:w w:val="80"/>
        </w:rPr>
        <w:t>bonito</w:t>
      </w:r>
      <w:r>
        <w:rPr>
          <w:color w:val="3B3B3B"/>
          <w:spacing w:val="-40"/>
          <w:w w:val="80"/>
        </w:rPr>
        <w:t> </w:t>
      </w:r>
      <w:r>
        <w:rPr>
          <w:color w:val="284252"/>
          <w:w w:val="80"/>
        </w:rPr>
        <w:t>con</w:t>
      </w:r>
      <w:r>
        <w:rPr>
          <w:color w:val="284252"/>
          <w:spacing w:val="-52"/>
          <w:w w:val="80"/>
        </w:rPr>
        <w:t> </w:t>
      </w:r>
      <w:r>
        <w:rPr>
          <w:color w:val="28444F"/>
          <w:w w:val="80"/>
        </w:rPr>
        <w:t>primer</w:t>
      </w:r>
      <w:r>
        <w:rPr>
          <w:color w:val="28444F"/>
          <w:spacing w:val="-29"/>
          <w:w w:val="80"/>
        </w:rPr>
        <w:t> </w:t>
      </w:r>
      <w:r>
        <w:rPr>
          <w:color w:val="3F3F3F"/>
          <w:w w:val="80"/>
        </w:rPr>
        <w:t>semestre </w:t>
      </w:r>
      <w:r>
        <w:rPr>
          <w:color w:val="343434"/>
          <w:w w:val="85"/>
        </w:rPr>
        <w:t>Responda</w:t>
      </w:r>
      <w:r>
        <w:rPr>
          <w:color w:val="343434"/>
          <w:spacing w:val="-26"/>
          <w:w w:val="85"/>
        </w:rPr>
        <w:t> </w:t>
      </w:r>
      <w:r>
        <w:rPr>
          <w:color w:val="3B3B3B"/>
          <w:w w:val="85"/>
        </w:rPr>
        <w:t>las</w:t>
      </w:r>
      <w:r>
        <w:rPr>
          <w:color w:val="3B3B3B"/>
          <w:spacing w:val="-41"/>
          <w:w w:val="85"/>
        </w:rPr>
        <w:t> </w:t>
      </w:r>
      <w:r>
        <w:rPr>
          <w:color w:val="383838"/>
          <w:w w:val="85"/>
        </w:rPr>
        <w:t>siguientes</w:t>
      </w:r>
      <w:r>
        <w:rPr>
          <w:color w:val="383838"/>
          <w:spacing w:val="-26"/>
          <w:w w:val="85"/>
        </w:rPr>
        <w:t> </w:t>
      </w:r>
      <w:r>
        <w:rPr>
          <w:color w:val="383838"/>
          <w:w w:val="85"/>
        </w:rPr>
        <w:t>preguntas</w:t>
      </w:r>
      <w:r>
        <w:rPr>
          <w:color w:val="383838"/>
          <w:spacing w:val="-29"/>
          <w:w w:val="85"/>
        </w:rPr>
        <w:t> </w:t>
      </w:r>
      <w:r>
        <w:rPr>
          <w:color w:val="2A4450"/>
          <w:w w:val="85"/>
        </w:rPr>
        <w:t>en</w:t>
      </w:r>
      <w:r>
        <w:rPr>
          <w:color w:val="2A4450"/>
          <w:spacing w:val="-36"/>
          <w:w w:val="85"/>
        </w:rPr>
        <w:t> </w:t>
      </w:r>
      <w:r>
        <w:rPr>
          <w:color w:val="343434"/>
          <w:w w:val="85"/>
        </w:rPr>
        <w:t>su</w:t>
      </w:r>
      <w:r>
        <w:rPr>
          <w:color w:val="343434"/>
          <w:spacing w:val="-41"/>
          <w:w w:val="85"/>
        </w:rPr>
        <w:t> </w:t>
      </w:r>
      <w:r>
        <w:rPr>
          <w:color w:val="363636"/>
          <w:w w:val="85"/>
        </w:rPr>
        <w:t>cuaderno.</w:t>
      </w:r>
    </w:p>
    <w:p>
      <w:pPr>
        <w:spacing w:before="3"/>
        <w:ind w:left="2009" w:right="0" w:firstLine="0"/>
        <w:jc w:val="left"/>
        <w:rPr>
          <w:sz w:val="35"/>
        </w:rPr>
      </w:pPr>
      <w:r>
        <w:rPr>
          <w:color w:val="363636"/>
          <w:w w:val="85"/>
          <w:sz w:val="35"/>
        </w:rPr>
        <w:t>Busca la informacion </w:t>
      </w:r>
      <w:r>
        <w:rPr>
          <w:color w:val="424242"/>
          <w:w w:val="85"/>
          <w:sz w:val="35"/>
        </w:rPr>
        <w:t>en </w:t>
      </w:r>
      <w:r>
        <w:rPr>
          <w:color w:val="2A4162"/>
          <w:w w:val="85"/>
          <w:sz w:val="35"/>
        </w:rPr>
        <w:t>los </w:t>
      </w:r>
      <w:r>
        <w:rPr>
          <w:color w:val="3B3B3B"/>
          <w:w w:val="85"/>
          <w:sz w:val="35"/>
        </w:rPr>
        <w:t>sigu</w:t>
      </w:r>
      <w:r>
        <w:rPr>
          <w:color w:val="3B3B3B"/>
          <w:w w:val="85"/>
          <w:sz w:val="35"/>
          <w:u w:val="single" w:color="137C74"/>
        </w:rPr>
        <w:t>ientes buscadore</w:t>
      </w:r>
      <w:r>
        <w:rPr>
          <w:color w:val="3B3B3B"/>
          <w:w w:val="85"/>
          <w:sz w:val="35"/>
        </w:rPr>
        <w:t>s </w:t>
      </w:r>
      <w:r>
        <w:rPr>
          <w:color w:val="3B4F5D"/>
          <w:w w:val="85"/>
          <w:sz w:val="35"/>
        </w:rPr>
        <w:t>de </w:t>
      </w:r>
      <w:r>
        <w:rPr>
          <w:color w:val="3D3D3D"/>
          <w:w w:val="85"/>
          <w:sz w:val="35"/>
        </w:rPr>
        <w:t>internet.</w:t>
      </w:r>
    </w:p>
    <w:p>
      <w:pPr>
        <w:spacing w:line="240" w:lineRule="auto" w:before="0"/>
        <w:rPr>
          <w:sz w:val="20"/>
        </w:rPr>
      </w:pPr>
    </w:p>
    <w:p>
      <w:pPr>
        <w:spacing w:line="419" w:lineRule="exact" w:before="218"/>
        <w:ind w:left="8480" w:right="0" w:firstLine="0"/>
        <w:jc w:val="left"/>
        <w:rPr>
          <w:sz w:val="37"/>
        </w:rPr>
      </w:pPr>
      <w:r>
        <w:rPr>
          <w:color w:val="2A2A2A"/>
          <w:w w:val="80"/>
          <w:sz w:val="37"/>
        </w:rPr>
        <w:t>Y/ikipedia</w:t>
      </w:r>
    </w:p>
    <w:p>
      <w:pPr>
        <w:spacing w:line="419" w:lineRule="exact" w:before="0"/>
        <w:ind w:left="4026" w:right="0" w:firstLine="0"/>
        <w:jc w:val="left"/>
        <w:rPr>
          <w:sz w:val="37"/>
        </w:rPr>
      </w:pPr>
      <w:r>
        <w:rPr>
          <w:color w:val="4282FD"/>
          <w:w w:val="85"/>
          <w:sz w:val="37"/>
        </w:rPr>
        <w:t>9"</w:t>
      </w:r>
    </w:p>
    <w:p>
      <w:pPr>
        <w:spacing w:after="0" w:line="419" w:lineRule="exact"/>
        <w:jc w:val="left"/>
        <w:rPr>
          <w:sz w:val="37"/>
        </w:rPr>
        <w:sectPr>
          <w:pgSz w:w="14400" w:h="10800" w:orient="landscape"/>
          <w:pgMar w:top="0" w:bottom="0" w:left="0" w:right="780"/>
        </w:sectPr>
      </w:pPr>
    </w:p>
    <w:p>
      <w:pPr>
        <w:spacing w:line="237" w:lineRule="auto" w:before="20"/>
        <w:ind w:left="2005" w:right="612" w:hanging="1"/>
        <w:jc w:val="left"/>
        <w:rPr>
          <w:sz w:val="3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146304</wp:posOffset>
            </wp:positionH>
            <wp:positionV relativeFrom="page">
              <wp:posOffset>6095</wp:posOffset>
            </wp:positionV>
            <wp:extent cx="8698992" cy="1078991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8992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48pt;margin-top:504pt;width:719.55pt;height:31.2pt;mso-position-horizontal-relative:page;mso-position-vertical-relative:page;z-index:15731200" coordorigin="10,10080" coordsize="14391,624">
            <v:line style="position:absolute" from="10,10646" to="14400,10646" stroked="true" strokeweight="5.76pt" strokecolor="#afaf4f">
              <v:stroke dashstyle="solid"/>
            </v:line>
            <v:shape style="position:absolute;left:13953;top:10080;width:384;height:442" type="#_x0000_t75" stroked="false">
              <v:imagedata r:id="rId17" o:title=""/>
            </v:shape>
            <w10:wrap type="none"/>
          </v:group>
        </w:pict>
      </w:r>
      <w:r>
        <w:rPr>
          <w:color w:val="343434"/>
          <w:w w:val="75"/>
          <w:sz w:val="38"/>
        </w:rPr>
        <w:t>Escribe</w:t>
      </w:r>
      <w:r>
        <w:rPr>
          <w:color w:val="343434"/>
          <w:spacing w:val="-29"/>
          <w:w w:val="75"/>
          <w:sz w:val="38"/>
        </w:rPr>
        <w:t> </w:t>
      </w:r>
      <w:r>
        <w:rPr>
          <w:color w:val="383838"/>
          <w:w w:val="75"/>
          <w:sz w:val="38"/>
        </w:rPr>
        <w:t>bien</w:t>
      </w:r>
      <w:r>
        <w:rPr>
          <w:color w:val="383838"/>
          <w:spacing w:val="-35"/>
          <w:w w:val="75"/>
          <w:sz w:val="38"/>
        </w:rPr>
        <w:t> </w:t>
      </w:r>
      <w:r>
        <w:rPr>
          <w:color w:val="424242"/>
          <w:w w:val="75"/>
          <w:sz w:val="38"/>
        </w:rPr>
        <w:t>en</w:t>
      </w:r>
      <w:r>
        <w:rPr>
          <w:color w:val="424242"/>
          <w:spacing w:val="-44"/>
          <w:w w:val="75"/>
          <w:sz w:val="38"/>
        </w:rPr>
        <w:t> </w:t>
      </w:r>
      <w:r>
        <w:rPr>
          <w:color w:val="343434"/>
          <w:w w:val="75"/>
          <w:sz w:val="38"/>
        </w:rPr>
        <w:t>el</w:t>
      </w:r>
      <w:r>
        <w:rPr>
          <w:color w:val="343434"/>
          <w:spacing w:val="-39"/>
          <w:w w:val="75"/>
          <w:sz w:val="38"/>
        </w:rPr>
        <w:t> </w:t>
      </w:r>
      <w:r>
        <w:rPr>
          <w:color w:val="2D2D2D"/>
          <w:w w:val="75"/>
          <w:sz w:val="38"/>
        </w:rPr>
        <w:t>cuaderno</w:t>
      </w:r>
      <w:r>
        <w:rPr>
          <w:color w:val="2D2D2D"/>
          <w:spacing w:val="-23"/>
          <w:w w:val="75"/>
          <w:sz w:val="38"/>
        </w:rPr>
        <w:t> </w:t>
      </w:r>
      <w:r>
        <w:rPr>
          <w:color w:val="383838"/>
          <w:w w:val="75"/>
          <w:sz w:val="38"/>
        </w:rPr>
        <w:t>las</w:t>
      </w:r>
      <w:r>
        <w:rPr>
          <w:color w:val="383838"/>
          <w:spacing w:val="-34"/>
          <w:w w:val="75"/>
          <w:sz w:val="38"/>
        </w:rPr>
        <w:t> </w:t>
      </w:r>
      <w:r>
        <w:rPr>
          <w:color w:val="2A2A2A"/>
          <w:w w:val="75"/>
          <w:sz w:val="38"/>
        </w:rPr>
        <w:t>preguntas</w:t>
      </w:r>
      <w:r>
        <w:rPr>
          <w:color w:val="2A2A2A"/>
          <w:spacing w:val="-22"/>
          <w:w w:val="75"/>
          <w:sz w:val="38"/>
        </w:rPr>
        <w:t> </w:t>
      </w:r>
      <w:r>
        <w:rPr>
          <w:color w:val="647787"/>
          <w:w w:val="75"/>
          <w:sz w:val="38"/>
        </w:rPr>
        <w:t>y</w:t>
      </w:r>
      <w:r>
        <w:rPr>
          <w:color w:val="647787"/>
          <w:spacing w:val="-42"/>
          <w:w w:val="75"/>
          <w:sz w:val="38"/>
        </w:rPr>
        <w:t> </w:t>
      </w:r>
      <w:r>
        <w:rPr>
          <w:color w:val="333333"/>
          <w:w w:val="75"/>
          <w:sz w:val="38"/>
        </w:rPr>
        <w:t>las</w:t>
      </w:r>
      <w:r>
        <w:rPr>
          <w:color w:val="333333"/>
          <w:spacing w:val="-41"/>
          <w:w w:val="75"/>
          <w:sz w:val="38"/>
        </w:rPr>
        <w:t> </w:t>
      </w:r>
      <w:r>
        <w:rPr>
          <w:color w:val="2D2D2D"/>
          <w:w w:val="75"/>
          <w:sz w:val="38"/>
        </w:rPr>
        <w:t>respuestas </w:t>
      </w:r>
      <w:r>
        <w:rPr>
          <w:color w:val="363636"/>
          <w:w w:val="75"/>
          <w:sz w:val="38"/>
        </w:rPr>
        <w:t>conpletas.</w:t>
      </w:r>
      <w:r>
        <w:rPr>
          <w:color w:val="363636"/>
          <w:spacing w:val="-32"/>
          <w:w w:val="75"/>
          <w:sz w:val="38"/>
        </w:rPr>
        <w:t> </w:t>
      </w:r>
      <w:r>
        <w:rPr>
          <w:color w:val="3F3F3F"/>
          <w:w w:val="75"/>
          <w:sz w:val="38"/>
        </w:rPr>
        <w:t>que</w:t>
      </w:r>
      <w:r>
        <w:rPr>
          <w:color w:val="3F3F3F"/>
          <w:spacing w:val="-43"/>
          <w:w w:val="75"/>
          <w:sz w:val="38"/>
        </w:rPr>
        <w:t> </w:t>
      </w:r>
      <w:r>
        <w:rPr>
          <w:color w:val="3B3B3B"/>
          <w:w w:val="75"/>
          <w:sz w:val="38"/>
        </w:rPr>
        <w:t>tengan</w:t>
      </w:r>
      <w:r>
        <w:rPr>
          <w:color w:val="3B3B3B"/>
          <w:spacing w:val="-32"/>
          <w:w w:val="75"/>
          <w:sz w:val="38"/>
        </w:rPr>
        <w:t> </w:t>
      </w:r>
      <w:r>
        <w:rPr>
          <w:color w:val="383838"/>
          <w:w w:val="75"/>
          <w:sz w:val="38"/>
        </w:rPr>
        <w:t>sentido</w:t>
      </w:r>
      <w:r>
        <w:rPr>
          <w:color w:val="383838"/>
          <w:spacing w:val="-36"/>
          <w:w w:val="75"/>
          <w:sz w:val="38"/>
        </w:rPr>
        <w:t> </w:t>
      </w:r>
      <w:r>
        <w:rPr>
          <w:color w:val="363636"/>
          <w:w w:val="75"/>
          <w:sz w:val="38"/>
        </w:rPr>
        <w:t>y</w:t>
      </w:r>
      <w:r>
        <w:rPr>
          <w:color w:val="363636"/>
          <w:spacing w:val="-52"/>
          <w:w w:val="75"/>
          <w:sz w:val="38"/>
        </w:rPr>
        <w:t> </w:t>
      </w:r>
      <w:r>
        <w:rPr>
          <w:color w:val="3A3A3A"/>
          <w:w w:val="75"/>
          <w:sz w:val="38"/>
        </w:rPr>
        <w:t>Io</w:t>
      </w:r>
      <w:r>
        <w:rPr>
          <w:color w:val="3A3A3A"/>
          <w:spacing w:val="-38"/>
          <w:w w:val="75"/>
          <w:sz w:val="38"/>
        </w:rPr>
        <w:t> </w:t>
      </w:r>
      <w:r>
        <w:rPr>
          <w:color w:val="424242"/>
          <w:w w:val="75"/>
          <w:sz w:val="38"/>
        </w:rPr>
        <w:t>mas</w:t>
      </w:r>
      <w:r>
        <w:rPr>
          <w:color w:val="424242"/>
          <w:spacing w:val="-45"/>
          <w:w w:val="75"/>
          <w:sz w:val="38"/>
        </w:rPr>
        <w:t> </w:t>
      </w:r>
      <w:r>
        <w:rPr>
          <w:color w:val="343434"/>
          <w:w w:val="75"/>
          <w:sz w:val="38"/>
        </w:rPr>
        <w:t>importante</w:t>
      </w:r>
      <w:r>
        <w:rPr>
          <w:color w:val="343434"/>
          <w:spacing w:val="-26"/>
          <w:w w:val="75"/>
          <w:sz w:val="38"/>
        </w:rPr>
        <w:t> </w:t>
      </w:r>
      <w:r>
        <w:rPr>
          <w:color w:val="3B3B3B"/>
          <w:w w:val="75"/>
          <w:sz w:val="38"/>
        </w:rPr>
        <w:t>que</w:t>
      </w:r>
      <w:r>
        <w:rPr>
          <w:color w:val="3B3B3B"/>
          <w:spacing w:val="-39"/>
          <w:w w:val="75"/>
          <w:sz w:val="38"/>
        </w:rPr>
        <w:t> </w:t>
      </w:r>
      <w:r>
        <w:rPr>
          <w:color w:val="262626"/>
          <w:w w:val="75"/>
          <w:sz w:val="38"/>
        </w:rPr>
        <w:t>tu</w:t>
      </w:r>
      <w:r>
        <w:rPr>
          <w:color w:val="262626"/>
          <w:spacing w:val="-47"/>
          <w:w w:val="75"/>
          <w:sz w:val="38"/>
        </w:rPr>
        <w:t> </w:t>
      </w:r>
      <w:r>
        <w:rPr>
          <w:color w:val="3F3F3F"/>
          <w:w w:val="75"/>
          <w:sz w:val="38"/>
        </w:rPr>
        <w:t>las </w:t>
      </w:r>
      <w:r>
        <w:rPr>
          <w:color w:val="363636"/>
          <w:w w:val="80"/>
          <w:sz w:val="38"/>
        </w:rPr>
        <w:t>entiendas.</w:t>
      </w:r>
    </w:p>
    <w:p>
      <w:pPr>
        <w:spacing w:line="240" w:lineRule="auto" w:before="11"/>
        <w:rPr>
          <w:sz w:val="39"/>
        </w:rPr>
      </w:pPr>
    </w:p>
    <w:p>
      <w:pPr>
        <w:pStyle w:val="Heading1"/>
        <w:numPr>
          <w:ilvl w:val="0"/>
          <w:numId w:val="1"/>
        </w:numPr>
        <w:tabs>
          <w:tab w:pos="2432" w:val="left" w:leader="none"/>
          <w:tab w:pos="2433" w:val="left" w:leader="none"/>
        </w:tabs>
        <w:spacing w:line="240" w:lineRule="auto" w:before="0" w:after="0"/>
        <w:ind w:left="2432" w:right="0" w:hanging="436"/>
        <w:jc w:val="left"/>
      </w:pPr>
      <w:r>
        <w:rPr>
          <w:w w:val="85"/>
        </w:rPr>
        <w:t>yQué</w:t>
      </w:r>
      <w:r>
        <w:rPr>
          <w:spacing w:val="-25"/>
          <w:w w:val="85"/>
        </w:rPr>
        <w:t> </w:t>
      </w:r>
      <w:r>
        <w:rPr>
          <w:w w:val="85"/>
        </w:rPr>
        <w:t>es</w:t>
      </w:r>
      <w:r>
        <w:rPr>
          <w:spacing w:val="-30"/>
          <w:w w:val="85"/>
        </w:rPr>
        <w:t> </w:t>
      </w:r>
      <w:r>
        <w:rPr>
          <w:w w:val="85"/>
        </w:rPr>
        <w:t>el</w:t>
      </w:r>
      <w:r>
        <w:rPr>
          <w:spacing w:val="-29"/>
          <w:w w:val="85"/>
        </w:rPr>
        <w:t> </w:t>
      </w:r>
      <w:r>
        <w:rPr>
          <w:w w:val="85"/>
        </w:rPr>
        <w:t>correo</w:t>
      </w:r>
      <w:r>
        <w:rPr>
          <w:spacing w:val="-21"/>
          <w:w w:val="85"/>
        </w:rPr>
        <w:t> </w:t>
      </w:r>
      <w:r>
        <w:rPr>
          <w:w w:val="85"/>
        </w:rPr>
        <w:t>electronico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w w:val="85"/>
        </w:rPr>
        <w:t>para</w:t>
      </w:r>
      <w:r>
        <w:rPr>
          <w:spacing w:val="-23"/>
          <w:w w:val="85"/>
        </w:rPr>
        <w:t> </w:t>
      </w:r>
      <w:r>
        <w:rPr>
          <w:w w:val="85"/>
        </w:rPr>
        <w:t>qué</w:t>
      </w:r>
      <w:r>
        <w:rPr>
          <w:spacing w:val="-25"/>
          <w:w w:val="85"/>
        </w:rPr>
        <w:t> </w:t>
      </w:r>
      <w:r>
        <w:rPr>
          <w:w w:val="85"/>
        </w:rPr>
        <w:t>nos</w:t>
      </w:r>
      <w:r>
        <w:rPr>
          <w:spacing w:val="-21"/>
          <w:w w:val="85"/>
        </w:rPr>
        <w:t> </w:t>
      </w:r>
      <w:r>
        <w:rPr>
          <w:w w:val="85"/>
        </w:rPr>
        <w:t>sirye?</w:t>
      </w:r>
    </w:p>
    <w:p>
      <w:pPr>
        <w:pStyle w:val="ListParagraph"/>
        <w:numPr>
          <w:ilvl w:val="0"/>
          <w:numId w:val="1"/>
        </w:numPr>
        <w:tabs>
          <w:tab w:pos="2432" w:val="left" w:leader="none"/>
          <w:tab w:pos="2433" w:val="left" w:leader="none"/>
        </w:tabs>
        <w:spacing w:line="240" w:lineRule="auto" w:before="39" w:after="0"/>
        <w:ind w:left="2432" w:right="0" w:hanging="422"/>
        <w:jc w:val="left"/>
        <w:rPr>
          <w:rFonts w:ascii="Arial" w:hAnsi="Arial"/>
          <w:sz w:val="34"/>
        </w:rPr>
      </w:pPr>
      <w:r>
        <w:rPr>
          <w:rFonts w:ascii="Arial" w:hAnsi="Arial"/>
          <w:w w:val="80"/>
          <w:sz w:val="34"/>
        </w:rPr>
        <w:t>yCuâl</w:t>
      </w:r>
      <w:r>
        <w:rPr>
          <w:rFonts w:ascii="Arial" w:hAnsi="Arial"/>
          <w:spacing w:val="-10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es</w:t>
      </w:r>
      <w:r>
        <w:rPr>
          <w:rFonts w:ascii="Arial" w:hAnsi="Arial"/>
          <w:spacing w:val="-14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la</w:t>
      </w:r>
      <w:r>
        <w:rPr>
          <w:rFonts w:ascii="Arial" w:hAnsi="Arial"/>
          <w:spacing w:val="-13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ventaja</w:t>
      </w:r>
      <w:r>
        <w:rPr>
          <w:rFonts w:ascii="Arial" w:hAnsi="Arial"/>
          <w:spacing w:val="3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del</w:t>
      </w:r>
      <w:r>
        <w:rPr>
          <w:rFonts w:ascii="Arial" w:hAnsi="Arial"/>
          <w:spacing w:val="-14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correo</w:t>
      </w:r>
      <w:r>
        <w:rPr>
          <w:rFonts w:ascii="Arial" w:hAnsi="Arial"/>
          <w:spacing w:val="-15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electronico</w:t>
      </w:r>
      <w:r>
        <w:rPr>
          <w:rFonts w:ascii="Arial" w:hAnsi="Arial"/>
          <w:spacing w:val="5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frente</w:t>
      </w:r>
      <w:r>
        <w:rPr>
          <w:rFonts w:ascii="Arial" w:hAnsi="Arial"/>
          <w:spacing w:val="-4"/>
          <w:w w:val="80"/>
          <w:sz w:val="34"/>
        </w:rPr>
        <w:t> </w:t>
      </w:r>
      <w:r>
        <w:rPr>
          <w:rFonts w:ascii="Arial" w:hAnsi="Arial"/>
          <w:color w:val="000015"/>
          <w:w w:val="80"/>
          <w:sz w:val="34"/>
        </w:rPr>
        <w:t>al</w:t>
      </w:r>
      <w:r>
        <w:rPr>
          <w:rFonts w:ascii="Arial" w:hAnsi="Arial"/>
          <w:color w:val="000015"/>
          <w:spacing w:val="-24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teléfono</w:t>
      </w:r>
      <w:r>
        <w:rPr>
          <w:rFonts w:ascii="Arial" w:hAnsi="Arial"/>
          <w:spacing w:val="-6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o</w:t>
      </w:r>
      <w:r>
        <w:rPr>
          <w:rFonts w:ascii="Arial" w:hAnsi="Arial"/>
          <w:spacing w:val="-21"/>
          <w:w w:val="80"/>
          <w:sz w:val="34"/>
        </w:rPr>
        <w:t> </w:t>
      </w:r>
      <w:r>
        <w:rPr>
          <w:rFonts w:ascii="Arial" w:hAnsi="Arial"/>
          <w:w w:val="80"/>
          <w:sz w:val="34"/>
        </w:rPr>
        <w:t>a!</w:t>
      </w:r>
    </w:p>
    <w:p>
      <w:pPr>
        <w:spacing w:before="31"/>
        <w:ind w:left="2410" w:right="0" w:firstLine="0"/>
        <w:jc w:val="left"/>
        <w:rPr>
          <w:sz w:val="35"/>
        </w:rPr>
      </w:pPr>
      <w:r>
        <w:rPr>
          <w:w w:val="85"/>
          <w:sz w:val="35"/>
        </w:rPr>
        <w:t>correo tradicional?</w:t>
      </w:r>
    </w:p>
    <w:p>
      <w:pPr>
        <w:spacing w:before="39"/>
        <w:ind w:left="1984" w:right="0" w:firstLine="0"/>
        <w:jc w:val="left"/>
        <w:rPr>
          <w:sz w:val="34"/>
        </w:rPr>
      </w:pPr>
      <w:r>
        <w:rPr>
          <w:w w:val="85"/>
          <w:sz w:val="34"/>
        </w:rPr>
        <w:t>1.</w:t>
      </w:r>
      <w:r>
        <w:rPr>
          <w:spacing w:val="20"/>
          <w:w w:val="85"/>
          <w:sz w:val="34"/>
        </w:rPr>
        <w:t> </w:t>
      </w:r>
      <w:r>
        <w:rPr>
          <w:w w:val="85"/>
          <w:sz w:val="34"/>
        </w:rPr>
        <w:t>EscriDa</w:t>
      </w:r>
      <w:r>
        <w:rPr>
          <w:spacing w:val="-23"/>
          <w:w w:val="85"/>
          <w:sz w:val="34"/>
        </w:rPr>
        <w:t> </w:t>
      </w:r>
      <w:r>
        <w:rPr>
          <w:color w:val="111111"/>
          <w:w w:val="85"/>
          <w:sz w:val="34"/>
        </w:rPr>
        <w:t>tres</w:t>
      </w:r>
      <w:r>
        <w:rPr>
          <w:color w:val="111111"/>
          <w:spacing w:val="-40"/>
          <w:w w:val="85"/>
          <w:sz w:val="34"/>
        </w:rPr>
        <w:t> </w:t>
      </w:r>
      <w:r>
        <w:rPr>
          <w:w w:val="85"/>
          <w:sz w:val="34"/>
        </w:rPr>
        <w:t>reconendaciones</w:t>
      </w:r>
      <w:r>
        <w:rPr>
          <w:spacing w:val="-30"/>
          <w:w w:val="85"/>
          <w:sz w:val="34"/>
        </w:rPr>
        <w:t> </w:t>
      </w:r>
      <w:r>
        <w:rPr>
          <w:w w:val="85"/>
          <w:sz w:val="34"/>
        </w:rPr>
        <w:t>sobre</w:t>
      </w:r>
      <w:r>
        <w:rPr>
          <w:spacing w:val="-32"/>
          <w:w w:val="85"/>
          <w:sz w:val="34"/>
        </w:rPr>
        <w:t> </w:t>
      </w:r>
      <w:r>
        <w:rPr>
          <w:color w:val="565656"/>
          <w:w w:val="85"/>
          <w:sz w:val="34"/>
        </w:rPr>
        <w:t>el</w:t>
      </w:r>
      <w:r>
        <w:rPr>
          <w:color w:val="565656"/>
          <w:spacing w:val="-50"/>
          <w:w w:val="85"/>
          <w:sz w:val="34"/>
        </w:rPr>
        <w:t> </w:t>
      </w:r>
      <w:r>
        <w:rPr>
          <w:w w:val="85"/>
          <w:sz w:val="34"/>
        </w:rPr>
        <w:t>Duen</w:t>
      </w:r>
      <w:r>
        <w:rPr>
          <w:spacing w:val="-28"/>
          <w:w w:val="85"/>
          <w:sz w:val="34"/>
        </w:rPr>
        <w:t> </w:t>
      </w:r>
      <w:r>
        <w:rPr>
          <w:w w:val="85"/>
          <w:sz w:val="34"/>
        </w:rPr>
        <w:t>uso</w:t>
      </w:r>
      <w:r>
        <w:rPr>
          <w:spacing w:val="-31"/>
          <w:w w:val="85"/>
          <w:sz w:val="34"/>
        </w:rPr>
        <w:t> </w:t>
      </w:r>
      <w:r>
        <w:rPr>
          <w:w w:val="85"/>
          <w:sz w:val="34"/>
        </w:rPr>
        <w:t>del</w:t>
      </w:r>
      <w:r>
        <w:rPr>
          <w:spacing w:val="-36"/>
          <w:w w:val="85"/>
          <w:sz w:val="34"/>
        </w:rPr>
        <w:t> </w:t>
      </w:r>
      <w:r>
        <w:rPr>
          <w:w w:val="85"/>
          <w:sz w:val="34"/>
        </w:rPr>
        <w:t>correo</w:t>
      </w:r>
    </w:p>
    <w:p>
      <w:pPr>
        <w:spacing w:before="27"/>
        <w:ind w:left="2410" w:right="0" w:firstLine="0"/>
        <w:jc w:val="left"/>
        <w:rPr>
          <w:sz w:val="36"/>
        </w:rPr>
      </w:pPr>
      <w:r>
        <w:rPr>
          <w:w w:val="85"/>
          <w:sz w:val="36"/>
        </w:rPr>
        <w:t>electronico.</w:t>
      </w:r>
    </w:p>
    <w:p>
      <w:pPr>
        <w:spacing w:line="254" w:lineRule="auto" w:before="28"/>
        <w:ind w:left="2401" w:right="612" w:hanging="400"/>
        <w:jc w:val="left"/>
        <w:rPr>
          <w:sz w:val="3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9144</wp:posOffset>
            </wp:positionH>
            <wp:positionV relativeFrom="paragraph">
              <wp:posOffset>46415</wp:posOffset>
            </wp:positionV>
            <wp:extent cx="387096" cy="801624"/>
            <wp:effectExtent l="0" t="0" r="0" b="0"/>
            <wp:wrapNone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35"/>
        </w:rPr>
        <w:t>4.</w:t>
      </w:r>
      <w:r>
        <w:rPr>
          <w:spacing w:val="27"/>
          <w:w w:val="80"/>
          <w:sz w:val="35"/>
        </w:rPr>
        <w:t> </w:t>
      </w:r>
      <w:r>
        <w:rPr>
          <w:w w:val="80"/>
          <w:sz w:val="35"/>
        </w:rPr>
        <w:t>Diduja</w:t>
      </w:r>
      <w:r>
        <w:rPr>
          <w:spacing w:val="-26"/>
          <w:w w:val="80"/>
          <w:sz w:val="35"/>
        </w:rPr>
        <w:t> </w:t>
      </w:r>
      <w:r>
        <w:rPr>
          <w:w w:val="80"/>
          <w:sz w:val="35"/>
        </w:rPr>
        <w:t>en</w:t>
      </w:r>
      <w:r>
        <w:rPr>
          <w:spacing w:val="-27"/>
          <w:w w:val="80"/>
          <w:sz w:val="35"/>
        </w:rPr>
        <w:t> </w:t>
      </w:r>
      <w:r>
        <w:rPr>
          <w:w w:val="80"/>
          <w:sz w:val="35"/>
        </w:rPr>
        <w:t>color</w:t>
      </w:r>
      <w:r>
        <w:rPr>
          <w:spacing w:val="-28"/>
          <w:w w:val="80"/>
          <w:sz w:val="35"/>
        </w:rPr>
        <w:t> </w:t>
      </w:r>
      <w:r>
        <w:rPr>
          <w:color w:val="151515"/>
          <w:w w:val="80"/>
          <w:sz w:val="35"/>
        </w:rPr>
        <w:t>y</w:t>
      </w:r>
      <w:r>
        <w:rPr>
          <w:color w:val="151515"/>
          <w:spacing w:val="-37"/>
          <w:w w:val="80"/>
          <w:sz w:val="35"/>
        </w:rPr>
        <w:t> </w:t>
      </w:r>
      <w:r>
        <w:rPr>
          <w:w w:val="80"/>
          <w:sz w:val="35"/>
        </w:rPr>
        <w:t>grande</w:t>
      </w:r>
      <w:r>
        <w:rPr>
          <w:spacing w:val="-20"/>
          <w:w w:val="80"/>
          <w:sz w:val="35"/>
        </w:rPr>
        <w:t> </w:t>
      </w:r>
      <w:r>
        <w:rPr>
          <w:w w:val="80"/>
          <w:sz w:val="35"/>
        </w:rPr>
        <w:t>los</w:t>
      </w:r>
      <w:r>
        <w:rPr>
          <w:spacing w:val="-27"/>
          <w:w w:val="80"/>
          <w:sz w:val="35"/>
        </w:rPr>
        <w:t> </w:t>
      </w:r>
      <w:r>
        <w:rPr>
          <w:w w:val="80"/>
          <w:sz w:val="35"/>
        </w:rPr>
        <w:t>logotipos</w:t>
      </w:r>
      <w:r>
        <w:rPr>
          <w:spacing w:val="-19"/>
          <w:w w:val="80"/>
          <w:sz w:val="35"/>
        </w:rPr>
        <w:t> </w:t>
      </w:r>
      <w:r>
        <w:rPr>
          <w:w w:val="80"/>
          <w:sz w:val="35"/>
        </w:rPr>
        <w:t>de</w:t>
      </w:r>
      <w:r>
        <w:rPr>
          <w:spacing w:val="-37"/>
          <w:w w:val="80"/>
          <w:sz w:val="35"/>
        </w:rPr>
        <w:t> </w:t>
      </w:r>
      <w:r>
        <w:rPr>
          <w:w w:val="80"/>
          <w:sz w:val="35"/>
        </w:rPr>
        <w:t>los</w:t>
      </w:r>
      <w:r>
        <w:rPr>
          <w:spacing w:val="-28"/>
          <w:w w:val="80"/>
          <w:sz w:val="35"/>
        </w:rPr>
        <w:t> </w:t>
      </w:r>
      <w:r>
        <w:rPr>
          <w:w w:val="80"/>
          <w:sz w:val="35"/>
        </w:rPr>
        <w:t>siguientes </w:t>
      </w:r>
      <w:r>
        <w:rPr>
          <w:w w:val="80"/>
          <w:sz w:val="34"/>
        </w:rPr>
        <w:t>prestadores de serviclo de cofreo electronico o Email:</w:t>
      </w:r>
      <w:r>
        <w:rPr>
          <w:w w:val="80"/>
          <w:position w:val="1"/>
          <w:sz w:val="34"/>
        </w:rPr>
        <w:t> </w:t>
      </w:r>
      <w:r>
        <w:rPr>
          <w:w w:val="90"/>
          <w:position w:val="1"/>
          <w:sz w:val="37"/>
        </w:rPr>
        <w:t>OUTLOOK,</w:t>
      </w:r>
      <w:r>
        <w:rPr>
          <w:spacing w:val="-36"/>
          <w:w w:val="90"/>
          <w:position w:val="1"/>
          <w:sz w:val="37"/>
        </w:rPr>
        <w:t> </w:t>
      </w:r>
      <w:r>
        <w:rPr>
          <w:w w:val="90"/>
          <w:position w:val="1"/>
          <w:sz w:val="37"/>
        </w:rPr>
        <w:t>GMAIL,</w:t>
      </w:r>
      <w:r>
        <w:rPr>
          <w:spacing w:val="-49"/>
          <w:w w:val="90"/>
          <w:position w:val="1"/>
          <w:sz w:val="37"/>
        </w:rPr>
        <w:t> </w:t>
      </w:r>
      <w:r>
        <w:rPr>
          <w:spacing w:val="-4"/>
          <w:w w:val="90"/>
          <w:position w:val="1"/>
          <w:sz w:val="37"/>
        </w:rPr>
        <w:t>Y</w:t>
      </w:r>
      <w:r>
        <w:rPr>
          <w:spacing w:val="-4"/>
          <w:w w:val="90"/>
          <w:sz w:val="37"/>
        </w:rPr>
        <w:t>AH</w:t>
      </w:r>
      <w:r>
        <w:rPr>
          <w:spacing w:val="-4"/>
          <w:w w:val="90"/>
          <w:position w:val="1"/>
          <w:sz w:val="37"/>
        </w:rPr>
        <w:t>00,</w:t>
      </w:r>
      <w:r>
        <w:rPr>
          <w:spacing w:val="-53"/>
          <w:w w:val="90"/>
          <w:position w:val="1"/>
          <w:sz w:val="37"/>
        </w:rPr>
        <w:t> </w:t>
      </w:r>
      <w:r>
        <w:rPr>
          <w:w w:val="90"/>
          <w:position w:val="1"/>
          <w:sz w:val="37"/>
        </w:rPr>
        <w:t>Z0h0</w:t>
      </w:r>
      <w:r>
        <w:rPr>
          <w:spacing w:val="-50"/>
          <w:w w:val="90"/>
          <w:position w:val="1"/>
          <w:sz w:val="37"/>
        </w:rPr>
        <w:t> </w:t>
      </w:r>
      <w:r>
        <w:rPr>
          <w:w w:val="90"/>
          <w:position w:val="1"/>
          <w:sz w:val="37"/>
        </w:rPr>
        <w:t>yA0L</w:t>
      </w:r>
    </w:p>
    <w:p>
      <w:pPr>
        <w:spacing w:before="106"/>
        <w:ind w:left="14" w:right="0" w:firstLine="0"/>
        <w:jc w:val="left"/>
        <w:rPr>
          <w:rFonts w:ascii="Times New Roman"/>
          <w:sz w:val="44"/>
        </w:rPr>
      </w:pPr>
      <w:r>
        <w:rPr/>
        <w:br w:type="column"/>
      </w:r>
      <w:r>
        <w:rPr>
          <w:rFonts w:ascii="Times New Roman"/>
          <w:w w:val="95"/>
          <w:sz w:val="44"/>
        </w:rPr>
        <w:t>WIKIPEDIA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6635495</wp:posOffset>
            </wp:positionH>
            <wp:positionV relativeFrom="paragraph">
              <wp:posOffset>210177</wp:posOffset>
            </wp:positionV>
            <wp:extent cx="1947672" cy="1338071"/>
            <wp:effectExtent l="0" t="0" r="0" b="0"/>
            <wp:wrapTopAndBottom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133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type w:val="continuous"/>
          <w:pgSz w:w="14400" w:h="10800" w:orient="landscape"/>
          <w:pgMar w:top="140" w:bottom="280" w:left="0" w:right="780"/>
          <w:cols w:num="2" w:equalWidth="0">
            <w:col w:w="9947" w:space="103"/>
            <w:col w:w="3570"/>
          </w:cols>
        </w:sectPr>
      </w:pPr>
    </w:p>
    <w:p>
      <w:pPr>
        <w:spacing w:before="27"/>
        <w:ind w:left="251" w:right="0" w:firstLine="0"/>
        <w:jc w:val="left"/>
        <w:rPr>
          <w:b/>
          <w:sz w:val="32"/>
        </w:rPr>
      </w:pPr>
      <w:r>
        <w:rPr>
          <w:b/>
          <w:w w:val="95"/>
          <w:sz w:val="32"/>
        </w:rPr>
        <w:t>INSTRUCCIONES</w:t>
      </w:r>
      <w:r>
        <w:rPr>
          <w:b/>
          <w:spacing w:val="-33"/>
          <w:w w:val="95"/>
          <w:sz w:val="32"/>
        </w:rPr>
        <w:t> </w:t>
      </w:r>
      <w:r>
        <w:rPr>
          <w:b/>
          <w:w w:val="95"/>
          <w:sz w:val="32"/>
        </w:rPr>
        <w:t>PARA</w:t>
      </w:r>
      <w:r>
        <w:rPr>
          <w:b/>
          <w:spacing w:val="-35"/>
          <w:w w:val="95"/>
          <w:sz w:val="32"/>
        </w:rPr>
        <w:t> </w:t>
      </w:r>
      <w:r>
        <w:rPr>
          <w:b/>
          <w:w w:val="95"/>
          <w:sz w:val="32"/>
        </w:rPr>
        <w:t>EL</w:t>
      </w:r>
      <w:r>
        <w:rPr>
          <w:b/>
          <w:spacing w:val="-36"/>
          <w:w w:val="95"/>
          <w:sz w:val="32"/>
        </w:rPr>
        <w:t> </w:t>
      </w:r>
      <w:r>
        <w:rPr>
          <w:b/>
          <w:w w:val="95"/>
          <w:sz w:val="32"/>
        </w:rPr>
        <w:t>DESARROLLO</w:t>
      </w:r>
      <w:r>
        <w:rPr>
          <w:b/>
          <w:spacing w:val="-36"/>
          <w:w w:val="95"/>
          <w:sz w:val="32"/>
        </w:rPr>
        <w:t> </w:t>
      </w:r>
      <w:r>
        <w:rPr>
          <w:b/>
          <w:w w:val="95"/>
          <w:sz w:val="32"/>
        </w:rPr>
        <w:t>DEL</w:t>
      </w:r>
      <w:r>
        <w:rPr>
          <w:b/>
          <w:spacing w:val="-37"/>
          <w:w w:val="95"/>
          <w:sz w:val="32"/>
        </w:rPr>
        <w:t> </w:t>
      </w:r>
      <w:r>
        <w:rPr>
          <w:b/>
          <w:w w:val="95"/>
          <w:sz w:val="32"/>
        </w:rPr>
        <w:t>MÓDULO</w:t>
      </w:r>
      <w:r>
        <w:rPr>
          <w:b/>
          <w:spacing w:val="-35"/>
          <w:w w:val="95"/>
          <w:sz w:val="32"/>
        </w:rPr>
        <w:t> </w:t>
      </w:r>
      <w:r>
        <w:rPr>
          <w:b/>
          <w:w w:val="95"/>
          <w:sz w:val="32"/>
        </w:rPr>
        <w:t>DE</w:t>
      </w:r>
      <w:r>
        <w:rPr>
          <w:b/>
          <w:spacing w:val="-36"/>
          <w:w w:val="95"/>
          <w:sz w:val="32"/>
        </w:rPr>
        <w:t> </w:t>
      </w:r>
      <w:r>
        <w:rPr>
          <w:b/>
          <w:w w:val="95"/>
          <w:sz w:val="32"/>
        </w:rPr>
        <w:t>SOCIALES.</w:t>
      </w:r>
    </w:p>
    <w:p>
      <w:pPr>
        <w:spacing w:line="249" w:lineRule="auto" w:before="79"/>
        <w:ind w:left="7434" w:right="130" w:firstLine="0"/>
        <w:jc w:val="left"/>
        <w:rPr>
          <w:sz w:val="20"/>
        </w:rPr>
      </w:pPr>
      <w:r>
        <w:rPr/>
        <w:pict>
          <v:group style="position:absolute;margin-left:8.8pt;margin-top:9.029907pt;width:358.75pt;height:347pt;mso-position-horizontal-relative:page;mso-position-vertical-relative:paragraph;z-index:-16456704" coordorigin="176,181" coordsize="7175,6940">
            <v:shape style="position:absolute;left:176;top:444;width:5052;height:6676" type="#_x0000_t75" stroked="false">
              <v:imagedata r:id="rId20" o:title=""/>
            </v:shape>
            <v:shape style="position:absolute;left:3490;top:660;width:3861;height:2804" coordorigin="3490,661" coordsize="3861,2804" path="m7348,751l7288,721,7168,661,7168,721,3490,721,3490,781,7168,781,7168,841,7288,781,7348,751xm7349,3375l7289,3345,7169,3285,7169,3345,4894,3345,4894,3405,7169,3405,7169,3465,7289,3405,7349,3375xm7351,1251l7291,1221,7171,1161,7171,1221,4434,1221,4434,1281,7171,1281,7171,1341,7291,1281,7351,1251xe" filled="true" fillcolor="#7e5f00" stroked="false">
              <v:path arrowok="t"/>
              <v:fill type="solid"/>
            </v:shape>
            <v:shape style="position:absolute;left:2014;top:2894;width:3148;height:2472" coordorigin="2014,2895" coordsize="3148,2472" path="m2014,4131l2016,4065,2023,4000,2033,3936,2048,3874,2067,3812,2089,3752,2116,3693,2146,3635,2179,3579,2216,3525,2256,3472,2299,3421,2346,3371,2395,3324,2448,3279,2503,3235,2561,3194,2621,3155,2684,3119,2749,3085,2816,3053,2886,3024,2957,2998,3031,2974,3106,2954,3183,2936,3261,2921,3341,2910,3422,2901,3504,2896,3588,2895,3672,2896,3754,2901,3835,2910,3915,2921,3993,2936,4070,2954,4145,2974,4219,2998,4290,3024,4360,3053,4427,3085,4492,3119,4555,3155,4615,3194,4673,3235,4728,3279,4781,3324,4830,3371,4877,3421,4920,3472,4960,3525,4997,3579,5030,3635,5060,3693,5087,3752,5109,3812,5128,3874,5143,3936,5153,4000,5160,4065,5162,4131,5160,4196,5153,4261,5143,4325,5128,4387,5109,4449,5087,4509,5060,4568,5030,4626,4997,4682,4960,4737,4920,4789,4877,4841,4830,4890,4781,4937,4728,4983,4673,5026,4615,5067,4555,5106,4492,5142,4427,5177,4360,5208,4290,5237,4219,5263,4145,5287,4070,5307,3993,5325,3915,5340,3835,5351,3754,5360,3672,5365,3588,5367,3504,5365,3422,5360,3341,5351,3261,5340,3183,5325,3106,5307,3031,5287,2957,5263,2886,5237,2816,5208,2749,5177,2684,5142,2621,5106,2561,5067,2503,5026,2448,4983,2395,4937,2346,4890,2299,4841,2256,4789,2216,4737,2179,4682,2146,4626,2116,4568,2089,4509,2067,4449,2048,4387,2033,4325,2023,4261,2016,4196,2014,4131xe" filled="false" stroked="true" strokeweight="1pt" strokecolor="#7e5f00">
              <v:path arrowok="t"/>
              <v:stroke dashstyle="solid"/>
            </v:shape>
            <v:shape style="position:absolute;left:610;top:180;width:6741;height:5697" coordorigin="610,181" coordsize="6741,5697" path="m5643,5817l2491,5643,2492,5641,2495,5583,2310,5663,2485,5762,2488,5702,5639,5877,5643,5817xm7348,271l7288,241,7168,181,7168,241,610,241,610,301,7168,301,7168,361,7288,301,7348,271xm7350,4627l7290,4597,7170,4537,7170,4597,4618,4597,4618,4657,7170,4657,7170,4717,7290,4657,7350,4627xe" filled="true" fillcolor="#7e5f00" stroked="false">
              <v:path arrowok="t"/>
              <v:fill type="solid"/>
            </v:shape>
            <v:line style="position:absolute" from="610,271" to="610,638" stroked="true" strokeweight="3pt" strokecolor="#7e5f00">
              <v:stroke dashstyle="solid"/>
            </v:line>
            <w10:wrap type="none"/>
          </v:group>
        </w:pict>
      </w:r>
      <w:r>
        <w:rPr>
          <w:sz w:val="20"/>
        </w:rPr>
        <w:t>Indica número de módulo que se está trabajando.</w:t>
      </w:r>
    </w:p>
    <w:p>
      <w:pPr>
        <w:spacing w:line="249" w:lineRule="auto" w:before="0"/>
        <w:ind w:left="7364" w:right="130" w:firstLine="0"/>
        <w:jc w:val="left"/>
        <w:rPr>
          <w:sz w:val="20"/>
        </w:rPr>
      </w:pPr>
      <w:r>
        <w:rPr>
          <w:sz w:val="20"/>
        </w:rPr>
        <w:t>Indica el tema curricular a trabajar en el módulo.</w:t>
      </w:r>
    </w:p>
    <w:p>
      <w:pPr>
        <w:spacing w:line="240" w:lineRule="auto" w:before="3"/>
        <w:rPr>
          <w:sz w:val="9"/>
        </w:rPr>
      </w:pPr>
    </w:p>
    <w:p>
      <w:pPr>
        <w:spacing w:line="249" w:lineRule="auto" w:before="62"/>
        <w:ind w:left="7364" w:right="354" w:firstLine="0"/>
        <w:jc w:val="both"/>
        <w:rPr>
          <w:sz w:val="20"/>
        </w:rPr>
      </w:pPr>
      <w:r>
        <w:rPr>
          <w:sz w:val="20"/>
        </w:rPr>
        <w:t>En esta sección los estudiantes deben observar la instrucción y hacer una encuesta </w:t>
      </w:r>
      <w:r>
        <w:rPr>
          <w:spacing w:val="-2"/>
          <w:sz w:val="20"/>
        </w:rPr>
        <w:t>que </w:t>
      </w:r>
      <w:r>
        <w:rPr>
          <w:w w:val="95"/>
          <w:sz w:val="20"/>
        </w:rPr>
        <w:t>responderán los padres,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acudientes </w:t>
      </w:r>
      <w:r>
        <w:rPr>
          <w:sz w:val="20"/>
        </w:rPr>
        <w:t>o</w:t>
      </w:r>
      <w:r>
        <w:rPr>
          <w:spacing w:val="-24"/>
          <w:sz w:val="20"/>
        </w:rPr>
        <w:t> </w:t>
      </w:r>
      <w:r>
        <w:rPr>
          <w:sz w:val="20"/>
        </w:rPr>
        <w:t>él</w:t>
      </w:r>
      <w:r>
        <w:rPr>
          <w:spacing w:val="-27"/>
          <w:sz w:val="20"/>
        </w:rPr>
        <w:t> </w:t>
      </w:r>
      <w:r>
        <w:rPr>
          <w:sz w:val="20"/>
        </w:rPr>
        <w:t>mismo</w:t>
      </w:r>
      <w:r>
        <w:rPr>
          <w:spacing w:val="-26"/>
          <w:sz w:val="20"/>
        </w:rPr>
        <w:t> </w:t>
      </w:r>
      <w:r>
        <w:rPr>
          <w:sz w:val="20"/>
        </w:rPr>
        <w:t>según</w:t>
      </w:r>
      <w:r>
        <w:rPr>
          <w:spacing w:val="-26"/>
          <w:sz w:val="20"/>
        </w:rPr>
        <w:t> </w:t>
      </w:r>
      <w:r>
        <w:rPr>
          <w:sz w:val="20"/>
        </w:rPr>
        <w:t>la</w:t>
      </w:r>
      <w:r>
        <w:rPr>
          <w:spacing w:val="-25"/>
          <w:sz w:val="20"/>
        </w:rPr>
        <w:t> </w:t>
      </w:r>
      <w:r>
        <w:rPr>
          <w:sz w:val="20"/>
        </w:rPr>
        <w:t>indicación.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spacing w:line="249" w:lineRule="auto" w:before="63"/>
        <w:ind w:left="7434" w:right="281" w:firstLine="0"/>
        <w:jc w:val="both"/>
        <w:rPr>
          <w:sz w:val="20"/>
        </w:rPr>
      </w:pPr>
      <w:r>
        <w:rPr>
          <w:sz w:val="20"/>
        </w:rPr>
        <w:t>En esta sección se plantea </w:t>
      </w:r>
      <w:r>
        <w:rPr>
          <w:spacing w:val="-2"/>
          <w:sz w:val="20"/>
        </w:rPr>
        <w:t>una </w:t>
      </w:r>
      <w:r>
        <w:rPr>
          <w:sz w:val="20"/>
        </w:rPr>
        <w:t>problemática para analizar que</w:t>
      </w:r>
      <w:r>
        <w:rPr>
          <w:spacing w:val="-16"/>
          <w:sz w:val="20"/>
        </w:rPr>
        <w:t> </w:t>
      </w:r>
      <w:r>
        <w:rPr>
          <w:sz w:val="20"/>
        </w:rPr>
        <w:t>se relaciona con el</w:t>
      </w:r>
      <w:r>
        <w:rPr>
          <w:spacing w:val="-41"/>
          <w:sz w:val="20"/>
        </w:rPr>
        <w:t> </w:t>
      </w:r>
      <w:r>
        <w:rPr>
          <w:sz w:val="20"/>
        </w:rPr>
        <w:t>tema.</w:t>
      </w:r>
    </w:p>
    <w:p>
      <w:pPr>
        <w:spacing w:line="240" w:lineRule="auto" w:before="6"/>
        <w:rPr>
          <w:sz w:val="29"/>
        </w:rPr>
      </w:pPr>
    </w:p>
    <w:p>
      <w:pPr>
        <w:spacing w:line="249" w:lineRule="auto" w:before="62"/>
        <w:ind w:left="7597" w:right="122" w:firstLine="0"/>
        <w:jc w:val="both"/>
        <w:rPr>
          <w:sz w:val="20"/>
        </w:rPr>
      </w:pPr>
      <w:r>
        <w:rPr/>
        <w:pict>
          <v:shape style="position:absolute;margin-left:480.700012pt;margin-top:43.109894pt;width:6pt;height:28.8pt;mso-position-horizontal-relative:page;mso-position-vertical-relative:paragraph;z-index:-16455680" coordorigin="9614,862" coordsize="120,576" path="m9664,1318l9614,1318,9674,1438,9724,1338,9664,1338,9664,1318xm9684,862l9664,862,9664,1338,9684,1338,9684,862xm9734,1318l9684,1318,9684,1338,9724,1338,9734,1318xe" filled="true" fillcolor="#4471c4" stroked="false">
            <v:path arrowok="t"/>
            <v:fill type="solid"/>
            <w10:wrap type="none"/>
          </v:shape>
        </w:pict>
      </w:r>
      <w:r>
        <w:rPr>
          <w:sz w:val="20"/>
        </w:rPr>
        <w:t>El problema planteado siempre tiene una pregunta que debe ser contestada en los renglones con cuadrícula de</w:t>
      </w:r>
      <w:r>
        <w:rPr>
          <w:spacing w:val="-24"/>
          <w:sz w:val="20"/>
        </w:rPr>
        <w:t> </w:t>
      </w:r>
      <w:r>
        <w:rPr>
          <w:sz w:val="20"/>
        </w:rPr>
        <w:t>abajo.</w:t>
      </w:r>
    </w:p>
    <w:p>
      <w:pPr>
        <w:spacing w:line="240" w:lineRule="auto" w:before="8"/>
        <w:rPr>
          <w:sz w:val="27"/>
        </w:rPr>
      </w:pPr>
    </w:p>
    <w:p>
      <w:pPr>
        <w:spacing w:line="249" w:lineRule="auto" w:before="62"/>
        <w:ind w:left="5632" w:right="100" w:firstLine="0"/>
        <w:jc w:val="both"/>
        <w:rPr>
          <w:sz w:val="20"/>
        </w:rPr>
      </w:pPr>
      <w:r>
        <w:rPr>
          <w:sz w:val="20"/>
        </w:rPr>
        <w:t>En</w:t>
      </w:r>
      <w:r>
        <w:rPr>
          <w:spacing w:val="-32"/>
          <w:sz w:val="20"/>
        </w:rPr>
        <w:t> </w:t>
      </w:r>
      <w:r>
        <w:rPr>
          <w:sz w:val="20"/>
        </w:rPr>
        <w:t>esta</w:t>
      </w:r>
      <w:r>
        <w:rPr>
          <w:spacing w:val="-31"/>
          <w:sz w:val="20"/>
        </w:rPr>
        <w:t> </w:t>
      </w:r>
      <w:r>
        <w:rPr>
          <w:sz w:val="20"/>
        </w:rPr>
        <w:t>sección</w:t>
      </w:r>
      <w:r>
        <w:rPr>
          <w:spacing w:val="-30"/>
          <w:sz w:val="20"/>
        </w:rPr>
        <w:t> </w:t>
      </w:r>
      <w:r>
        <w:rPr>
          <w:sz w:val="20"/>
        </w:rPr>
        <w:t>se</w:t>
      </w:r>
      <w:r>
        <w:rPr>
          <w:spacing w:val="-31"/>
          <w:sz w:val="20"/>
        </w:rPr>
        <w:t> </w:t>
      </w:r>
      <w:r>
        <w:rPr>
          <w:sz w:val="20"/>
        </w:rPr>
        <w:t>escribe</w:t>
      </w:r>
      <w:r>
        <w:rPr>
          <w:spacing w:val="-30"/>
          <w:sz w:val="20"/>
        </w:rPr>
        <w:t> </w:t>
      </w:r>
      <w:r>
        <w:rPr>
          <w:sz w:val="20"/>
        </w:rPr>
        <w:t>el</w:t>
      </w:r>
      <w:r>
        <w:rPr>
          <w:spacing w:val="-31"/>
          <w:sz w:val="20"/>
        </w:rPr>
        <w:t> </w:t>
      </w:r>
      <w:r>
        <w:rPr>
          <w:sz w:val="20"/>
        </w:rPr>
        <w:t>texto</w:t>
      </w:r>
      <w:r>
        <w:rPr>
          <w:spacing w:val="-30"/>
          <w:sz w:val="20"/>
        </w:rPr>
        <w:t> </w:t>
      </w:r>
      <w:r>
        <w:rPr>
          <w:sz w:val="20"/>
        </w:rPr>
        <w:t>de</w:t>
      </w:r>
      <w:r>
        <w:rPr>
          <w:spacing w:val="-29"/>
          <w:sz w:val="20"/>
        </w:rPr>
        <w:t> </w:t>
      </w:r>
      <w:r>
        <w:rPr>
          <w:sz w:val="20"/>
        </w:rPr>
        <w:t>la</w:t>
      </w:r>
      <w:r>
        <w:rPr>
          <w:spacing w:val="-31"/>
          <w:sz w:val="20"/>
        </w:rPr>
        <w:t> </w:t>
      </w:r>
      <w:r>
        <w:rPr>
          <w:sz w:val="20"/>
        </w:rPr>
        <w:t>respuesta</w:t>
      </w:r>
      <w:r>
        <w:rPr>
          <w:spacing w:val="-32"/>
          <w:sz w:val="20"/>
        </w:rPr>
        <w:t> </w:t>
      </w:r>
      <w:r>
        <w:rPr>
          <w:sz w:val="20"/>
        </w:rPr>
        <w:t>desde</w:t>
      </w:r>
      <w:r>
        <w:rPr>
          <w:spacing w:val="-31"/>
          <w:sz w:val="20"/>
        </w:rPr>
        <w:t> </w:t>
      </w:r>
      <w:r>
        <w:rPr>
          <w:sz w:val="20"/>
        </w:rPr>
        <w:t>el comienzo de las márgenes y si no es punto final debes escribir hasta el final de la margen. Para responder la </w:t>
      </w:r>
      <w:r>
        <w:rPr>
          <w:w w:val="95"/>
          <w:sz w:val="20"/>
        </w:rPr>
        <w:t>pregunta se deben utilizar al menos tres renglones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dejando </w:t>
      </w:r>
      <w:r>
        <w:rPr>
          <w:sz w:val="20"/>
        </w:rPr>
        <w:t>renglón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medio</w:t>
      </w:r>
      <w:r>
        <w:rPr>
          <w:spacing w:val="-8"/>
          <w:sz w:val="20"/>
        </w:rPr>
        <w:t> </w:t>
      </w:r>
      <w:r>
        <w:rPr>
          <w:sz w:val="20"/>
        </w:rPr>
        <w:t>(en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renglón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escribe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 </w:t>
      </w:r>
      <w:r>
        <w:rPr>
          <w:w w:val="95"/>
          <w:sz w:val="20"/>
        </w:rPr>
        <w:t>siguiente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no).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deja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sólo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cuadro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separar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palabras.</w:t>
      </w:r>
    </w:p>
    <w:p>
      <w:pPr>
        <w:spacing w:line="240" w:lineRule="auto" w:before="6"/>
        <w:rPr>
          <w:sz w:val="28"/>
        </w:rPr>
      </w:pPr>
    </w:p>
    <w:p>
      <w:pPr>
        <w:spacing w:line="249" w:lineRule="auto" w:before="62"/>
        <w:ind w:left="6852" w:right="711" w:firstLine="0"/>
        <w:jc w:val="lef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0.100006pt;margin-top:31.009888pt;width:255.6pt;height:125.4pt;mso-position-horizontal-relative:page;mso-position-vertical-relative:paragraph;z-index:-15725568;mso-wrap-distance-left:0;mso-wrap-distance-right:0" type="#_x0000_t202" filled="false" stroked="true" strokeweight="3pt" strokecolor="#2e528f">
            <v:textbox inset="0,0,0,0">
              <w:txbxContent>
                <w:p>
                  <w:pPr>
                    <w:spacing w:line="240" w:lineRule="auto" w:before="7"/>
                    <w:rPr>
                      <w:sz w:val="16"/>
                    </w:rPr>
                  </w:pPr>
                </w:p>
                <w:p>
                  <w:pPr>
                    <w:spacing w:before="1"/>
                    <w:ind w:left="352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IMPORTANTE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65" w:val="left" w:leader="none"/>
                    </w:tabs>
                    <w:spacing w:line="249" w:lineRule="auto" w:before="10"/>
                    <w:ind w:left="352" w:right="107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w w:val="90"/>
                      <w:sz w:val="20"/>
                    </w:rPr>
                    <w:t>En</w:t>
                  </w:r>
                  <w:r>
                    <w:rPr>
                      <w:b/>
                      <w:spacing w:val="-19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cada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ciclo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de</w:t>
                  </w:r>
                  <w:r>
                    <w:rPr>
                      <w:b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trabajos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(dos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semanas)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se</w:t>
                  </w:r>
                  <w:r>
                    <w:rPr>
                      <w:b/>
                      <w:spacing w:val="-19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enviarán tres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módulos</w:t>
                  </w:r>
                  <w:r>
                    <w:rPr>
                      <w:b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para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desarrollar.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En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esta</w:t>
                  </w:r>
                  <w:r>
                    <w:rPr>
                      <w:b/>
                      <w:spacing w:val="-17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ocasión,</w:t>
                  </w:r>
                  <w:r>
                    <w:rPr>
                      <w:b/>
                      <w:spacing w:val="-19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por</w:t>
                  </w:r>
                  <w:r>
                    <w:rPr>
                      <w:b/>
                      <w:spacing w:val="-1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ser </w:t>
                  </w:r>
                  <w:r>
                    <w:rPr>
                      <w:b/>
                      <w:w w:val="95"/>
                      <w:sz w:val="20"/>
                    </w:rPr>
                    <w:t>la</w:t>
                  </w:r>
                  <w:r>
                    <w:rPr>
                      <w:b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primera</w:t>
                  </w:r>
                  <w:r>
                    <w:rPr>
                      <w:b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vez,</w:t>
                  </w:r>
                  <w:r>
                    <w:rPr>
                      <w:b/>
                      <w:spacing w:val="-1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se</w:t>
                  </w:r>
                  <w:r>
                    <w:rPr>
                      <w:b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enviará</w:t>
                  </w:r>
                  <w:r>
                    <w:rPr>
                      <w:b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un</w:t>
                  </w:r>
                  <w:r>
                    <w:rPr>
                      <w:b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solo</w:t>
                  </w:r>
                  <w:r>
                    <w:rPr>
                      <w:b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módulo.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97" w:val="left" w:leader="none"/>
                    </w:tabs>
                    <w:spacing w:line="249" w:lineRule="auto" w:before="2"/>
                    <w:ind w:left="352" w:right="111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No olviden que la asignatura de sociales, ética</w:t>
                  </w:r>
                  <w:r>
                    <w:rPr>
                      <w:b/>
                      <w:spacing w:val="-29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y </w:t>
                  </w:r>
                  <w:r>
                    <w:rPr>
                      <w:b/>
                      <w:w w:val="90"/>
                      <w:sz w:val="20"/>
                    </w:rPr>
                    <w:t>religión</w:t>
                  </w:r>
                  <w:r>
                    <w:rPr>
                      <w:b/>
                      <w:spacing w:val="-10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se</w:t>
                  </w:r>
                  <w:r>
                    <w:rPr>
                      <w:b/>
                      <w:spacing w:val="-9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trabaja</w:t>
                  </w:r>
                  <w:r>
                    <w:rPr>
                      <w:b/>
                      <w:spacing w:val="-8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de</w:t>
                  </w:r>
                  <w:r>
                    <w:rPr>
                      <w:b/>
                      <w:spacing w:val="-11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manera</w:t>
                  </w:r>
                  <w:r>
                    <w:rPr>
                      <w:b/>
                      <w:spacing w:val="-10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integrada,</w:t>
                  </w:r>
                  <w:r>
                    <w:rPr>
                      <w:b/>
                      <w:spacing w:val="-9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es</w:t>
                  </w:r>
                  <w:r>
                    <w:rPr>
                      <w:b/>
                      <w:spacing w:val="-11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decir</w:t>
                  </w:r>
                  <w:r>
                    <w:rPr>
                      <w:b/>
                      <w:spacing w:val="-9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que</w:t>
                  </w:r>
                  <w:r>
                    <w:rPr>
                      <w:b/>
                      <w:spacing w:val="-12"/>
                      <w:w w:val="90"/>
                      <w:sz w:val="20"/>
                    </w:rPr>
                    <w:t> </w:t>
                  </w:r>
                  <w:r>
                    <w:rPr>
                      <w:b/>
                      <w:w w:val="90"/>
                      <w:sz w:val="20"/>
                    </w:rPr>
                    <w:t>a medida que avancemos en los módulos se presentan </w:t>
                  </w:r>
                  <w:r>
                    <w:rPr>
                      <w:b/>
                      <w:w w:val="95"/>
                      <w:sz w:val="20"/>
                    </w:rPr>
                    <w:t>temáticas y problemáticas que se relacionan con dichas</w:t>
                  </w:r>
                  <w:r>
                    <w:rPr>
                      <w:b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asignaturas.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7.8pt;margin-top:-.690112pt;width:330.55pt;height:327.8pt;mso-position-horizontal-relative:page;mso-position-vertical-relative:paragraph;z-index:-16456192" coordorigin="156,-14" coordsize="6611,6556">
            <v:shape style="position:absolute;left:164;top:-14;width:4996;height:6556" type="#_x0000_t75" stroked="false">
              <v:imagedata r:id="rId21" o:title=""/>
            </v:shape>
            <v:shape style="position:absolute;left:4034;top:158;width:2733;height:180" coordorigin="4034,158" coordsize="2733,180" path="m6586,158l6586,338,6706,278,6616,278,6616,218,6706,218,6586,158xm6586,218l4034,218,4034,278,6586,278,6586,218xm6706,218l6616,218,6616,278,6706,278,6766,248,6706,218xe" filled="true" fillcolor="#7e5f00" stroked="false">
              <v:path arrowok="t"/>
              <v:fill type="solid"/>
            </v:shape>
            <v:shape style="position:absolute;left:166;top:228;width:4996;height:2272" coordorigin="166,228" coordsize="4996,2272" path="m166,1364l174,1271,199,1180,239,1091,293,1005,362,922,445,842,491,804,540,766,593,729,648,693,706,659,767,625,831,592,898,561,967,531,1038,502,1112,474,1189,447,1267,422,1348,398,1431,376,1516,355,1603,335,1692,317,1782,301,1874,286,1968,273,2064,261,2161,251,2259,243,2358,237,2459,232,2561,229,2664,228,2767,229,2869,232,2970,237,3069,243,3167,251,3264,261,3360,273,3454,286,3546,301,3636,317,3725,335,3812,355,3897,376,3980,398,4061,422,4139,447,4216,474,4290,502,4361,531,4430,561,4497,592,4561,625,4622,659,4680,693,4735,729,4788,766,4837,804,4883,842,4966,922,5035,1005,5089,1091,5129,1180,5154,1271,5162,1364,5160,1411,5143,1503,5111,1593,5064,1681,5002,1765,4926,1847,4837,1925,4788,1963,4735,1999,4680,2035,4622,2070,4561,2103,4497,2136,4430,2167,4361,2198,4290,2227,4216,2255,4139,2281,4061,2306,3980,2330,3897,2352,3812,2373,3725,2393,3636,2411,3546,2427,3454,2442,3360,2456,3264,2467,3167,2477,3069,2485,2970,2492,2869,2496,2767,2499,2664,2500,2561,2499,2459,2496,2358,2492,2259,2485,2161,2477,2064,2467,1968,2456,1874,2442,1782,2427,1692,2411,1603,2393,1516,2373,1431,2352,1348,2330,1267,2306,1189,2281,1112,2255,1038,2227,967,2198,898,2167,831,2136,767,2103,706,2070,648,2035,593,1999,540,1963,491,1925,445,1886,362,1806,293,1723,239,1637,199,1548,174,1457,166,1364xe" filled="false" stroked="true" strokeweight="1pt" strokecolor="#7e5f00">
              <v:path arrowok="t"/>
              <v:stroke dashstyle="solid"/>
            </v:shape>
            <v:shape style="position:absolute;left:3530;top:3626;width:2733;height:180" coordorigin="3530,3626" coordsize="2733,180" path="m6082,3626l6082,3806,6202,3746,6112,3746,6112,3686,6202,3686,6082,3626xm6082,3686l3530,3686,3530,3746,6082,3746,6082,3686xm6202,3686l6112,3686,6112,3746,6202,3746,6262,3716,6202,3686xe" filled="true" fillcolor="#7e5f00" stroked="false">
              <v:path arrowok="t"/>
              <v:fill type="solid"/>
            </v:shape>
            <v:shape style="position:absolute;left:4894;top:4338;width:1369;height:1797" coordorigin="4894,4338" coordsize="1369,1797" path="m4919,6003l4894,6135,5014,6076,4996,6061,4962,6061,4947,6049,4959,6033,4919,6003xm4959,6033l4947,6049,4962,6061,4975,6045,4959,6033xm4975,6045l4962,6061,4996,6061,4975,6045xm6246,4338l4959,6033,4975,6045,6262,4350,6246,4338xe" filled="true" fillcolor="#4471c4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En esta sección se exponen los </w:t>
      </w:r>
      <w:r>
        <w:rPr>
          <w:w w:val="95"/>
          <w:sz w:val="20"/>
        </w:rPr>
        <w:t>contenidos relacionados con el tema.</w:t>
      </w:r>
    </w:p>
    <w:p>
      <w:pPr>
        <w:spacing w:line="240" w:lineRule="auto" w:before="10"/>
        <w:rPr>
          <w:sz w:val="6"/>
        </w:rPr>
      </w:pPr>
    </w:p>
    <w:p>
      <w:pPr>
        <w:spacing w:line="249" w:lineRule="auto" w:before="63"/>
        <w:ind w:left="6339" w:right="1300" w:firstLine="0"/>
        <w:jc w:val="both"/>
        <w:rPr>
          <w:sz w:val="20"/>
        </w:rPr>
      </w:pPr>
      <w:r>
        <w:rPr>
          <w:sz w:val="20"/>
        </w:rPr>
        <w:t>El mapa mental</w:t>
      </w:r>
      <w:r>
        <w:rPr>
          <w:spacing w:val="-42"/>
          <w:sz w:val="20"/>
        </w:rPr>
        <w:t> </w:t>
      </w:r>
      <w:r>
        <w:rPr>
          <w:sz w:val="20"/>
        </w:rPr>
        <w:t>permite resumir de manera gráfica los contenidos temáticos.</w:t>
      </w:r>
    </w:p>
    <w:p>
      <w:pPr>
        <w:spacing w:line="249" w:lineRule="auto" w:before="2"/>
        <w:ind w:left="6339" w:right="1295" w:firstLine="0"/>
        <w:jc w:val="both"/>
        <w:rPr>
          <w:sz w:val="20"/>
        </w:rPr>
      </w:pPr>
      <w:r>
        <w:rPr>
          <w:sz w:val="20"/>
        </w:rPr>
        <w:t>Debes observar los textos </w:t>
      </w:r>
      <w:r>
        <w:rPr>
          <w:spacing w:val="-2"/>
          <w:sz w:val="20"/>
        </w:rPr>
        <w:t>que </w:t>
      </w:r>
      <w:r>
        <w:rPr>
          <w:sz w:val="20"/>
        </w:rPr>
        <w:t>aparecen en la parte inferior para luego anotarlos en el mapa mental dentro</w:t>
      </w:r>
      <w:r>
        <w:rPr>
          <w:spacing w:val="-32"/>
          <w:sz w:val="20"/>
        </w:rPr>
        <w:t> </w:t>
      </w:r>
      <w:r>
        <w:rPr>
          <w:sz w:val="20"/>
        </w:rPr>
        <w:t>del</w:t>
      </w:r>
      <w:r>
        <w:rPr>
          <w:spacing w:val="-32"/>
          <w:sz w:val="20"/>
        </w:rPr>
        <w:t> </w:t>
      </w:r>
      <w:r>
        <w:rPr>
          <w:sz w:val="20"/>
        </w:rPr>
        <w:t>cuadro</w:t>
      </w:r>
      <w:r>
        <w:rPr>
          <w:spacing w:val="-31"/>
          <w:sz w:val="20"/>
        </w:rPr>
        <w:t> </w:t>
      </w:r>
      <w:r>
        <w:rPr>
          <w:sz w:val="20"/>
        </w:rPr>
        <w:t>que</w:t>
      </w:r>
      <w:r>
        <w:rPr>
          <w:spacing w:val="-31"/>
          <w:sz w:val="20"/>
        </w:rPr>
        <w:t> </w:t>
      </w:r>
      <w:r>
        <w:rPr>
          <w:sz w:val="20"/>
        </w:rPr>
        <w:t>considerés</w:t>
      </w:r>
      <w:r>
        <w:rPr>
          <w:spacing w:val="-30"/>
          <w:sz w:val="20"/>
        </w:rPr>
        <w:t> </w:t>
      </w:r>
      <w:r>
        <w:rPr>
          <w:sz w:val="20"/>
        </w:rPr>
        <w:t>es el</w:t>
      </w:r>
      <w:r>
        <w:rPr>
          <w:spacing w:val="-33"/>
          <w:sz w:val="20"/>
        </w:rPr>
        <w:t> </w:t>
      </w:r>
      <w:r>
        <w:rPr>
          <w:sz w:val="20"/>
        </w:rPr>
        <w:t>adecuado</w:t>
      </w:r>
      <w:r>
        <w:rPr>
          <w:spacing w:val="-32"/>
          <w:sz w:val="20"/>
        </w:rPr>
        <w:t> </w:t>
      </w:r>
      <w:r>
        <w:rPr>
          <w:sz w:val="20"/>
        </w:rPr>
        <w:t>intentando</w:t>
      </w:r>
      <w:r>
        <w:rPr>
          <w:spacing w:val="-32"/>
          <w:sz w:val="20"/>
        </w:rPr>
        <w:t> </w:t>
      </w:r>
      <w:r>
        <w:rPr>
          <w:sz w:val="20"/>
        </w:rPr>
        <w:t>que</w:t>
      </w:r>
      <w:r>
        <w:rPr>
          <w:spacing w:val="-30"/>
          <w:sz w:val="20"/>
        </w:rPr>
        <w:t> </w:t>
      </w:r>
      <w:r>
        <w:rPr>
          <w:sz w:val="20"/>
        </w:rPr>
        <w:t>el</w:t>
      </w:r>
      <w:r>
        <w:rPr>
          <w:spacing w:val="-32"/>
          <w:sz w:val="20"/>
        </w:rPr>
        <w:t> </w:t>
      </w:r>
      <w:r>
        <w:rPr>
          <w:sz w:val="20"/>
        </w:rPr>
        <w:t>mapa quede construido de manera coherente con lo planteado en el </w:t>
      </w:r>
      <w:r>
        <w:rPr>
          <w:w w:val="95"/>
          <w:sz w:val="20"/>
        </w:rPr>
        <w:t>tema. Sólo existe una forma</w:t>
      </w:r>
      <w:r>
        <w:rPr>
          <w:spacing w:val="-37"/>
          <w:w w:val="95"/>
          <w:sz w:val="20"/>
        </w:rPr>
        <w:t> </w:t>
      </w:r>
      <w:r>
        <w:rPr>
          <w:w w:val="95"/>
          <w:sz w:val="20"/>
        </w:rPr>
        <w:t>correcta 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llenarlo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así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debes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pensar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bien</w:t>
      </w:r>
    </w:p>
    <w:p>
      <w:pPr>
        <w:tabs>
          <w:tab w:pos="10440" w:val="right" w:leader="none"/>
        </w:tabs>
        <w:spacing w:line="255" w:lineRule="exact" w:before="0"/>
        <w:ind w:left="6339" w:right="0" w:firstLine="0"/>
        <w:jc w:val="both"/>
        <w:rPr>
          <w:sz w:val="28"/>
        </w:rPr>
      </w:pPr>
      <w:r>
        <w:rPr>
          <w:position w:val="1"/>
          <w:sz w:val="20"/>
        </w:rPr>
        <w:t>donde va cada texto</w:t>
      </w:r>
      <w:r>
        <w:rPr>
          <w:spacing w:val="43"/>
          <w:position w:val="1"/>
          <w:sz w:val="20"/>
        </w:rPr>
        <w:t> </w:t>
      </w:r>
      <w:r>
        <w:rPr>
          <w:position w:val="1"/>
          <w:sz w:val="20"/>
        </w:rPr>
        <w:t>antes</w:t>
      </w:r>
      <w:r>
        <w:rPr>
          <w:spacing w:val="55"/>
          <w:position w:val="1"/>
          <w:sz w:val="20"/>
        </w:rPr>
        <w:t> </w:t>
      </w:r>
      <w:r>
        <w:rPr>
          <w:position w:val="1"/>
          <w:sz w:val="20"/>
        </w:rPr>
        <w:t>de</w:t>
        <w:tab/>
      </w:r>
      <w:r>
        <w:rPr>
          <w:sz w:val="28"/>
        </w:rPr>
        <w:t>3</w:t>
      </w:r>
    </w:p>
    <w:p>
      <w:pPr>
        <w:spacing w:line="224" w:lineRule="exact" w:before="0"/>
        <w:ind w:left="6339" w:right="0" w:firstLine="0"/>
        <w:jc w:val="both"/>
        <w:rPr>
          <w:sz w:val="20"/>
        </w:rPr>
      </w:pPr>
      <w:r>
        <w:rPr>
          <w:sz w:val="20"/>
        </w:rPr>
        <w:t>copiarlo en el cuadro.</w:t>
      </w:r>
    </w:p>
    <w:p>
      <w:pPr>
        <w:spacing w:after="0" w:line="224" w:lineRule="exact"/>
        <w:jc w:val="both"/>
        <w:rPr>
          <w:sz w:val="20"/>
        </w:rPr>
        <w:sectPr>
          <w:pgSz w:w="10800" w:h="14400"/>
          <w:pgMar w:top="0" w:bottom="0" w:left="60" w:right="20"/>
        </w:sectPr>
      </w:pPr>
    </w:p>
    <w:p>
      <w:pPr>
        <w:spacing w:line="369" w:lineRule="exact" w:before="587"/>
        <w:ind w:left="187" w:right="0" w:firstLine="0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538235"/>
          <w:sz w:val="28"/>
        </w:rPr>
        <w:t>Entrevista </w:t>
      </w:r>
      <w:r>
        <w:rPr>
          <w:rFonts w:ascii="Comic Sans MS" w:hAnsi="Comic Sans MS"/>
          <w:b/>
          <w:sz w:val="20"/>
        </w:rPr>
        <w:t>(</w:t>
      </w:r>
      <w:r>
        <w:rPr>
          <w:rFonts w:ascii="Comic Sans MS" w:hAnsi="Comic Sans MS"/>
          <w:b/>
          <w:sz w:val="18"/>
        </w:rPr>
        <w:t>Pídele a un familiar o que escriba su nombre y responda la pregunta con su</w:t>
      </w:r>
    </w:p>
    <w:p>
      <w:pPr>
        <w:spacing w:line="258" w:lineRule="exact" w:before="0"/>
        <w:ind w:left="187" w:right="0" w:firstLine="0"/>
        <w:jc w:val="left"/>
        <w:rPr>
          <w:rFonts w:ascii="Comic Sans MS"/>
          <w:b/>
          <w:sz w:val="20"/>
        </w:rPr>
      </w:pPr>
      <w:r>
        <w:rPr/>
        <w:pict>
          <v:shape style="position:absolute;margin-left:8.9pt;margin-top:18.879719pt;width:429.8pt;height:13.8pt;mso-position-horizontal-relative:page;mso-position-vertical-relative:paragraph;z-index:15734272" type="#_x0000_t202" filled="false" stroked="true" strokeweight="1pt" strokecolor="#7b7b7b">
            <v:textbox inset="0,0,0,0">
              <w:txbxContent>
                <w:p>
                  <w:pPr>
                    <w:spacing w:before="26"/>
                    <w:ind w:left="132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Nombre del entrevistado: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omic Sans MS"/>
          <w:b/>
          <w:sz w:val="18"/>
        </w:rPr>
        <w:t>propia letra</w:t>
      </w:r>
      <w:r>
        <w:rPr>
          <w:rFonts w:ascii="Comic Sans MS"/>
          <w:b/>
          <w:sz w:val="20"/>
        </w:rPr>
        <w:t>)</w:t>
      </w:r>
    </w:p>
    <w:p>
      <w:pPr>
        <w:pStyle w:val="Heading3"/>
        <w:spacing w:line="206" w:lineRule="auto" w:before="491"/>
        <w:ind w:left="183" w:right="1493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¿En un día, cuántas horas le dedicas en promedia a utilizar cada una de estas Tic?</w:t>
      </w:r>
    </w:p>
    <w:p>
      <w:pPr>
        <w:tabs>
          <w:tab w:pos="4686" w:val="left" w:leader="none"/>
        </w:tabs>
        <w:spacing w:before="538"/>
        <w:ind w:left="477" w:right="0" w:firstLine="0"/>
        <w:jc w:val="left"/>
        <w:rPr>
          <w:sz w:val="16"/>
        </w:rPr>
      </w:pPr>
      <w:r>
        <w:rPr>
          <w:sz w:val="16"/>
        </w:rPr>
        <w:t>Nº</w:t>
      </w:r>
      <w:r>
        <w:rPr>
          <w:spacing w:val="-25"/>
          <w:sz w:val="16"/>
        </w:rPr>
        <w:t> </w:t>
      </w:r>
      <w:r>
        <w:rPr>
          <w:sz w:val="16"/>
        </w:rPr>
        <w:t>de</w:t>
      </w:r>
      <w:r>
        <w:rPr>
          <w:spacing w:val="-22"/>
          <w:sz w:val="16"/>
        </w:rPr>
        <w:t> </w:t>
      </w:r>
      <w:r>
        <w:rPr>
          <w:sz w:val="16"/>
        </w:rPr>
        <w:t>horas</w:t>
        <w:tab/>
      </w:r>
      <w:r>
        <w:rPr>
          <w:position w:val="1"/>
          <w:sz w:val="16"/>
        </w:rPr>
        <w:t>Nº de</w:t>
      </w:r>
      <w:r>
        <w:rPr>
          <w:spacing w:val="-21"/>
          <w:position w:val="1"/>
          <w:sz w:val="16"/>
        </w:rPr>
        <w:t> </w:t>
      </w:r>
      <w:r>
        <w:rPr>
          <w:position w:val="1"/>
          <w:sz w:val="16"/>
        </w:rPr>
        <w:t>horas</w:t>
      </w:r>
    </w:p>
    <w:p>
      <w:pPr>
        <w:spacing w:after="0"/>
        <w:jc w:val="left"/>
        <w:rPr>
          <w:sz w:val="16"/>
        </w:rPr>
        <w:sectPr>
          <w:pgSz w:w="10800" w:h="14400"/>
          <w:pgMar w:top="1360" w:bottom="0" w:left="60" w:right="20"/>
        </w:sectPr>
      </w:pPr>
    </w:p>
    <w:p>
      <w:pPr>
        <w:tabs>
          <w:tab w:pos="1160" w:val="left" w:leader="none"/>
        </w:tabs>
        <w:spacing w:before="97"/>
        <w:ind w:left="772" w:right="0" w:firstLine="0"/>
        <w:jc w:val="left"/>
        <w:rPr>
          <w:b/>
          <w:sz w:val="18"/>
        </w:rPr>
      </w:pPr>
      <w:r>
        <w:rPr>
          <w:color w:val="A6A6A6"/>
          <w:sz w:val="20"/>
        </w:rPr>
        <w:t>#</w:t>
        <w:tab/>
      </w:r>
      <w:r>
        <w:rPr>
          <w:b/>
          <w:sz w:val="18"/>
        </w:rPr>
        <w:t>La internet para buscar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información.</w:t>
      </w:r>
    </w:p>
    <w:p>
      <w:pPr>
        <w:tabs>
          <w:tab w:pos="378" w:val="left" w:leader="none"/>
        </w:tabs>
        <w:spacing w:before="93"/>
        <w:ind w:left="0" w:right="395" w:firstLine="0"/>
        <w:jc w:val="center"/>
        <w:rPr>
          <w:b/>
          <w:sz w:val="18"/>
        </w:rPr>
      </w:pPr>
      <w:r>
        <w:rPr/>
        <w:br w:type="column"/>
      </w:r>
      <w:r>
        <w:rPr>
          <w:color w:val="A6A6A6"/>
          <w:position w:val="-2"/>
          <w:sz w:val="20"/>
        </w:rPr>
        <w:t>#</w:t>
        <w:tab/>
      </w:r>
      <w:r>
        <w:rPr>
          <w:b/>
          <w:sz w:val="18"/>
        </w:rPr>
        <w:t>Las redes sociales como Facebook o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WhatsApp.</w:t>
      </w:r>
    </w:p>
    <w:p>
      <w:pPr>
        <w:spacing w:after="0"/>
        <w:jc w:val="center"/>
        <w:rPr>
          <w:sz w:val="18"/>
        </w:rPr>
        <w:sectPr>
          <w:type w:val="continuous"/>
          <w:pgSz w:w="10800" w:h="14400"/>
          <w:pgMar w:top="140" w:bottom="280" w:left="60" w:right="20"/>
          <w:cols w:num="2" w:equalWidth="0">
            <w:col w:w="4269" w:space="40"/>
            <w:col w:w="6411"/>
          </w:cols>
        </w:sectPr>
      </w:pPr>
    </w:p>
    <w:p>
      <w:pPr>
        <w:tabs>
          <w:tab w:pos="1160" w:val="left" w:leader="none"/>
          <w:tab w:pos="5026" w:val="left" w:leader="none"/>
          <w:tab w:pos="5414" w:val="left" w:leader="none"/>
        </w:tabs>
        <w:spacing w:before="248"/>
        <w:ind w:left="772" w:right="0" w:firstLine="0"/>
        <w:jc w:val="left"/>
        <w:rPr>
          <w:b/>
          <w:sz w:val="18"/>
        </w:rPr>
      </w:pPr>
      <w:r>
        <w:rPr/>
        <w:pict>
          <v:group style="position:absolute;margin-left:-2.15pt;margin-top:-2.150085pt;width:544.5pt;height:724.5pt;mso-position-horizontal-relative:page;mso-position-vertical-relative:page;z-index:-16455168" coordorigin="-43,-43" coordsize="10890,14490">
            <v:rect style="position:absolute;left:2;top:1226;width:10798;height:4440" filled="true" fillcolor="#f1f1f1" stroked="false">
              <v:fill type="solid"/>
            </v:rect>
            <v:rect style="position:absolute;left:2;top:5656;width:10798;height:20" filled="true" fillcolor="#f1f1f1" stroked="false">
              <v:fill type="solid"/>
            </v:rect>
            <v:shape style="position:absolute;left:2;top:1226;width:10798;height:4440" coordorigin="2,1226" coordsize="10798,4440" path="m10800,1226l2,1226,2,5666e" filled="false" stroked="true" strokeweight="1pt" strokecolor="#f1f1f1">
              <v:path arrowok="t"/>
              <v:stroke dashstyle="solid"/>
            </v:shape>
            <v:rect style="position:absolute;left:100;top:2992;width:8920;height:728" filled="true" fillcolor="#ffffff" stroked="false">
              <v:fill type="solid"/>
            </v:rect>
            <v:rect style="position:absolute;left:2;top:2;width:10800;height:14400" filled="false" stroked="true" strokeweight="4.5pt" strokecolor="#385622">
              <v:stroke dashstyle="solid"/>
            </v:rect>
            <v:shape style="position:absolute;left:5068;top:6088;width:4848;height:444" type="#_x0000_t75" alt="Rendered Image" stroked="false">
              <v:imagedata r:id="rId22" o:title=""/>
            </v:shape>
            <v:shape style="position:absolute;left:4398;top:254;width:2583;height:755" type="#_x0000_t75" alt="Rendered Image" stroked="false">
              <v:imagedata r:id="rId23" o:title=""/>
            </v:shape>
            <v:rect style="position:absolute;left:710;top:4426;width:348;height:328" filled="true" fillcolor="#ffffff" stroked="false">
              <v:fill type="solid"/>
            </v:rect>
            <v:rect style="position:absolute;left:710;top:4426;width:348;height:328" filled="false" stroked="true" strokeweight="1pt" strokecolor="#7b7b7b">
              <v:stroke dashstyle="solid"/>
            </v:rect>
            <v:rect style="position:absolute;left:4982;top:4430;width:348;height:328" filled="true" fillcolor="#ffffff" stroked="false">
              <v:fill type="solid"/>
            </v:rect>
            <v:rect style="position:absolute;left:4982;top:4430;width:348;height:328" filled="false" stroked="true" strokeweight="1pt" strokecolor="#7b7b7b">
              <v:stroke dashstyle="solid"/>
            </v:rect>
            <v:rect style="position:absolute;left:710;top:4910;width:348;height:328" filled="true" fillcolor="#ffffff" stroked="false">
              <v:fill type="solid"/>
            </v:rect>
            <v:rect style="position:absolute;left:710;top:4910;width:348;height:328" filled="false" stroked="true" strokeweight="1pt" strokecolor="#7b7b7b">
              <v:stroke dashstyle="solid"/>
            </v:rect>
            <v:rect style="position:absolute;left:4962;top:4910;width:352;height:328" filled="true" fillcolor="#ffffff" stroked="false">
              <v:fill type="solid"/>
            </v:rect>
            <v:rect style="position:absolute;left:4962;top:4910;width:352;height:328" filled="false" stroked="true" strokeweight="1.0pt" strokecolor="#7b7b7b">
              <v:stroke dashstyle="solid"/>
            </v:rect>
            <v:rect style="position:absolute;left:178;top:2694;width:8596;height:276" filled="true" fillcolor="#ffffff" stroked="false">
              <v:fill type="solid"/>
            </v:rect>
            <v:shape style="position:absolute;left:100;top:7156;width:4432;height:2832" type="#_x0000_t75" alt="Resultado de imagen para las familias desunidas por la tecnologia" stroked="false">
              <v:imagedata r:id="rId24" o:title=""/>
            </v:shape>
            <v:shape style="position:absolute;left:176;top:10944;width:10388;height:2492" type="#_x0000_t75" alt="http://1.bp.blogspot.com/-UYuGjnMpZiU/UZPaVht7W0I/AAAAAAAAADw/eRICfcNHct8/s1600/L%25C3%25A1mina%2B11.Hoja%2Bcuadriculada.jpg" stroked="false">
              <v:imagedata r:id="rId25" o:title=""/>
            </v:shape>
            <v:shape style="position:absolute;left:896;top:1392;width:8036;height:664" type="#_x0000_t75" alt="Rendered Image" stroked="false">
              <v:imagedata r:id="rId26" o:title=""/>
            </v:shape>
            <v:shape style="position:absolute;left:9020;top:1680;width:1460;height:2396" type="#_x0000_t75" alt="Investigador Del Muchacho Con Una Lupa Ilustración del Vector - Ilustración  de lupa, muchacho: 148394009" stroked="false">
              <v:imagedata r:id="rId27" o:title=""/>
            </v:shape>
            <v:shape style="position:absolute;left:325;top:325;width:2561;height:601" type="#_x0000_t75" alt="Rendered Image" stroked="false">
              <v:imagedata r:id="rId28" o:title=""/>
            </v:shape>
            <w10:wrap type="none"/>
          </v:group>
        </w:pict>
      </w:r>
      <w:r>
        <w:rPr>
          <w:color w:val="A6A6A6"/>
          <w:sz w:val="20"/>
        </w:rPr>
        <w:t>#</w:t>
        <w:tab/>
      </w:r>
      <w:r>
        <w:rPr>
          <w:b/>
          <w:sz w:val="18"/>
        </w:rPr>
        <w:t>Aplicaciones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celular</w:t>
        <w:tab/>
      </w:r>
      <w:r>
        <w:rPr>
          <w:color w:val="A6A6A6"/>
          <w:sz w:val="20"/>
        </w:rPr>
        <w:t>#</w:t>
        <w:tab/>
      </w:r>
      <w:r>
        <w:rPr>
          <w:b/>
          <w:sz w:val="18"/>
        </w:rPr>
        <w:t>Observar programas de televisión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pStyle w:val="BodyText"/>
        <w:spacing w:line="206" w:lineRule="auto" w:before="223"/>
        <w:ind w:left="4816" w:right="130"/>
        <w:rPr>
          <w:rFonts w:ascii="Comic Sans MS" w:hAnsi="Comic Sans MS"/>
        </w:rPr>
      </w:pPr>
      <w:r>
        <w:rPr>
          <w:rFonts w:ascii="Comic Sans MS" w:hAnsi="Comic Sans MS"/>
        </w:rPr>
        <w:t>No es raro entrar a un restaurante y ver a una familia que, más que reunida, está sentada junta pero cada cual utilizando celulares o computadores perdiéndose de la oportunidad de disfrutar de la compañía de sus seres queridos.</w:t>
      </w:r>
    </w:p>
    <w:p>
      <w:pPr>
        <w:pStyle w:val="BodyText"/>
        <w:spacing w:before="253"/>
        <w:ind w:left="4816"/>
        <w:rPr>
          <w:rFonts w:ascii="Comic Sans MS" w:hAnsi="Comic Sans MS"/>
        </w:rPr>
      </w:pPr>
      <w:r>
        <w:rPr>
          <w:rFonts w:ascii="Comic Sans MS" w:hAnsi="Comic Sans MS"/>
        </w:rPr>
        <w:t>¿Cómo contribuye la tecnología a separar familias?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0"/>
        <w:rPr>
          <w:rFonts w:ascii="Comic Sans MS"/>
          <w:sz w:val="16"/>
        </w:rPr>
      </w:pPr>
    </w:p>
    <w:p>
      <w:pPr>
        <w:spacing w:before="91"/>
        <w:ind w:left="0" w:right="277" w:firstLine="0"/>
        <w:jc w:val="right"/>
        <w:rPr>
          <w:sz w:val="28"/>
        </w:rPr>
      </w:pPr>
      <w:r>
        <w:rPr>
          <w:sz w:val="28"/>
        </w:rPr>
        <w:t>4</w:t>
      </w:r>
    </w:p>
    <w:p>
      <w:pPr>
        <w:spacing w:after="0"/>
        <w:jc w:val="right"/>
        <w:rPr>
          <w:sz w:val="28"/>
        </w:rPr>
        <w:sectPr>
          <w:type w:val="continuous"/>
          <w:pgSz w:w="10800" w:h="14400"/>
          <w:pgMar w:top="140" w:bottom="280" w:left="60" w:right="20"/>
        </w:sectPr>
      </w:pPr>
    </w:p>
    <w:p>
      <w:pPr>
        <w:pStyle w:val="BodyText"/>
        <w:spacing w:line="311" w:lineRule="exact" w:before="86"/>
        <w:ind w:left="154"/>
        <w:rPr>
          <w:rFonts w:ascii="Comic Sans MS" w:hAnsi="Comic Sans MS"/>
        </w:rPr>
      </w:pPr>
      <w:r>
        <w:rPr/>
        <w:pict>
          <v:group style="position:absolute;margin-left:-2.15pt;margin-top:-2.150085pt;width:544.5pt;height:724.5pt;mso-position-horizontal-relative:page;mso-position-vertical-relative:page;z-index:-16454144" coordorigin="-43,-43" coordsize="10890,14490">
            <v:rect style="position:absolute;left:2;top:2;width:10800;height:14400" filled="false" stroked="true" strokeweight="4.5pt" strokecolor="#385622">
              <v:stroke dashstyle="solid"/>
            </v:rect>
            <v:shape style="position:absolute;left:2837;top:5821;width:5010;height:633" type="#_x0000_t75" alt="Rendered Image" stroked="false">
              <v:imagedata r:id="rId29" o:title=""/>
            </v:shape>
            <v:shape style="position:absolute;left:2771;top:287;width:5318;height:554" type="#_x0000_t75" alt="Rendered Image" stroked="false">
              <v:imagedata r:id="rId30" o:title=""/>
            </v:shape>
            <v:shape style="position:absolute;left:5740;top:1756;width:3428;height:1920" type="#_x0000_t75" alt="Pensamiento Administrativo: Los 14 elementos de la cultura digital  saludable y de alto rendimiento." stroked="false">
              <v:imagedata r:id="rId31" o:title=""/>
            </v:shape>
            <v:shape style="position:absolute;left:248;top:6904;width:10140;height:6512" type="#_x0000_t75" stroked="false">
              <v:imagedata r:id="rId32" o:title=""/>
            </v:shape>
            <w10:wrap type="none"/>
          </v:group>
        </w:pict>
      </w:r>
      <w:r>
        <w:rPr>
          <w:rFonts w:ascii="Comic Sans MS" w:hAnsi="Comic Sans MS"/>
        </w:rPr>
        <w:t>Las Tic </w:t>
      </w:r>
      <w:r>
        <w:rPr>
          <w:rFonts w:ascii="Comic Sans MS" w:hAnsi="Comic Sans MS"/>
          <w:color w:val="FF0000"/>
        </w:rPr>
        <w:t>(T</w:t>
      </w:r>
      <w:r>
        <w:rPr>
          <w:rFonts w:ascii="Comic Sans MS" w:hAnsi="Comic Sans MS"/>
        </w:rPr>
        <w:t>ecnologías de la </w:t>
      </w:r>
      <w:r>
        <w:rPr>
          <w:rFonts w:ascii="Comic Sans MS" w:hAnsi="Comic Sans MS"/>
          <w:color w:val="FF0000"/>
        </w:rPr>
        <w:t>I</w:t>
      </w:r>
      <w:r>
        <w:rPr>
          <w:rFonts w:ascii="Comic Sans MS" w:hAnsi="Comic Sans MS"/>
        </w:rPr>
        <w:t>nformación y la </w:t>
      </w:r>
      <w:r>
        <w:rPr>
          <w:rFonts w:ascii="Comic Sans MS" w:hAnsi="Comic Sans MS"/>
          <w:color w:val="FF0000"/>
        </w:rPr>
        <w:t>C</w:t>
      </w:r>
      <w:r>
        <w:rPr>
          <w:rFonts w:ascii="Comic Sans MS" w:hAnsi="Comic Sans MS"/>
        </w:rPr>
        <w:t>omunicación</w:t>
      </w:r>
      <w:r>
        <w:rPr>
          <w:rFonts w:ascii="Comic Sans MS" w:hAnsi="Comic Sans MS"/>
          <w:color w:val="FF0000"/>
        </w:rPr>
        <w:t>) </w:t>
      </w:r>
      <w:r>
        <w:rPr>
          <w:rFonts w:ascii="Comic Sans MS" w:hAnsi="Comic Sans MS"/>
        </w:rPr>
        <w:t>es todo lo que conocemos como</w:t>
      </w:r>
    </w:p>
    <w:p>
      <w:pPr>
        <w:pStyle w:val="BodyText"/>
        <w:spacing w:line="288" w:lineRule="exact"/>
        <w:ind w:left="154"/>
        <w:rPr>
          <w:rFonts w:ascii="Comic Sans MS" w:hAnsi="Comic Sans MS"/>
        </w:rPr>
      </w:pPr>
      <w:r>
        <w:rPr>
          <w:rFonts w:ascii="Comic Sans MS" w:hAnsi="Comic Sans MS"/>
        </w:rPr>
        <w:t>tecnología que sirve para llevar información de un lugar a otro.</w:t>
      </w:r>
    </w:p>
    <w:p>
      <w:pPr>
        <w:pStyle w:val="ListParagraph"/>
        <w:numPr>
          <w:ilvl w:val="0"/>
          <w:numId w:val="3"/>
        </w:numPr>
        <w:tabs>
          <w:tab w:pos="355" w:val="left" w:leader="none"/>
        </w:tabs>
        <w:spacing w:line="288" w:lineRule="exact" w:before="0" w:after="0"/>
        <w:ind w:left="354" w:right="0" w:hanging="20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Internet.</w:t>
      </w:r>
    </w:p>
    <w:p>
      <w:pPr>
        <w:pStyle w:val="ListParagraph"/>
        <w:numPr>
          <w:ilvl w:val="0"/>
          <w:numId w:val="3"/>
        </w:numPr>
        <w:tabs>
          <w:tab w:pos="355" w:val="left" w:leader="none"/>
        </w:tabs>
        <w:spacing w:line="288" w:lineRule="exact" w:before="0" w:after="0"/>
        <w:ind w:left="354" w:right="0" w:hanging="20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Teléfonos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Celulares.</w:t>
      </w:r>
    </w:p>
    <w:p>
      <w:pPr>
        <w:pStyle w:val="ListParagraph"/>
        <w:numPr>
          <w:ilvl w:val="0"/>
          <w:numId w:val="3"/>
        </w:numPr>
        <w:tabs>
          <w:tab w:pos="355" w:val="left" w:leader="none"/>
        </w:tabs>
        <w:spacing w:line="288" w:lineRule="exact" w:before="0" w:after="0"/>
        <w:ind w:left="354" w:right="0" w:hanging="20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Televisión.</w:t>
      </w:r>
    </w:p>
    <w:p>
      <w:pPr>
        <w:pStyle w:val="ListParagraph"/>
        <w:numPr>
          <w:ilvl w:val="0"/>
          <w:numId w:val="3"/>
        </w:numPr>
        <w:tabs>
          <w:tab w:pos="355" w:val="left" w:leader="none"/>
        </w:tabs>
        <w:spacing w:line="288" w:lineRule="exact" w:before="0" w:after="0"/>
        <w:ind w:left="354" w:right="0" w:hanging="20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Cámaras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digitales.</w:t>
      </w:r>
    </w:p>
    <w:p>
      <w:pPr>
        <w:pStyle w:val="BodyText"/>
        <w:spacing w:line="311" w:lineRule="exact"/>
        <w:ind w:left="154"/>
        <w:rPr>
          <w:rFonts w:ascii="Comic Sans MS"/>
        </w:rPr>
      </w:pPr>
      <w:r>
        <w:rPr>
          <w:rFonts w:ascii="Comic Sans MS"/>
        </w:rPr>
        <w:t>Son algunos ejemplos de las Tic.</w:t>
      </w:r>
    </w:p>
    <w:p>
      <w:pPr>
        <w:pStyle w:val="BodyText"/>
        <w:rPr>
          <w:rFonts w:ascii="Comic Sans MS"/>
          <w:sz w:val="38"/>
        </w:rPr>
      </w:pPr>
    </w:p>
    <w:p>
      <w:pPr>
        <w:pStyle w:val="BodyText"/>
        <w:spacing w:line="311" w:lineRule="exact"/>
        <w:ind w:left="154"/>
        <w:rPr>
          <w:rFonts w:ascii="Comic Sans MS" w:hAnsi="Comic Sans MS"/>
        </w:rPr>
      </w:pPr>
      <w:r>
        <w:rPr>
          <w:rFonts w:ascii="Comic Sans MS" w:hAnsi="Comic Sans MS"/>
        </w:rPr>
        <w:t>Características:</w:t>
      </w: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206" w:lineRule="auto" w:before="14" w:after="0"/>
        <w:ind w:left="154" w:right="1211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Inmaterialidad</w:t>
      </w:r>
      <w:r>
        <w:rPr>
          <w:rFonts w:ascii="Comic Sans MS" w:hAnsi="Comic Sans MS"/>
          <w:sz w:val="24"/>
        </w:rPr>
        <w:t>. La digitalización nos permite disponer de información</w:t>
      </w:r>
      <w:r>
        <w:rPr>
          <w:rFonts w:ascii="Comic Sans MS" w:hAnsi="Comic Sans MS"/>
          <w:spacing w:val="-35"/>
          <w:sz w:val="24"/>
        </w:rPr>
        <w:t> </w:t>
      </w:r>
      <w:r>
        <w:rPr>
          <w:rFonts w:ascii="Comic Sans MS" w:hAnsi="Comic Sans MS"/>
          <w:sz w:val="24"/>
        </w:rPr>
        <w:t>inmaterial, para almacenar grandes cantidades en pequeños</w:t>
      </w:r>
      <w:r>
        <w:rPr>
          <w:rFonts w:ascii="Comic Sans MS" w:hAnsi="Comic Sans MS"/>
          <w:spacing w:val="-7"/>
          <w:sz w:val="24"/>
        </w:rPr>
        <w:t> </w:t>
      </w:r>
      <w:r>
        <w:rPr>
          <w:rFonts w:ascii="Comic Sans MS" w:hAnsi="Comic Sans MS"/>
          <w:sz w:val="24"/>
        </w:rPr>
        <w:t>soportes</w:t>
      </w:r>
    </w:p>
    <w:p>
      <w:pPr>
        <w:pStyle w:val="ListParagraph"/>
        <w:numPr>
          <w:ilvl w:val="0"/>
          <w:numId w:val="4"/>
        </w:numPr>
        <w:tabs>
          <w:tab w:pos="435" w:val="left" w:leader="none"/>
        </w:tabs>
        <w:spacing w:line="275" w:lineRule="exact" w:before="0" w:after="0"/>
        <w:ind w:left="434" w:right="0" w:hanging="28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Instantaneidad. </w:t>
      </w:r>
      <w:r>
        <w:rPr>
          <w:rFonts w:ascii="Comic Sans MS" w:hAnsi="Comic Sans MS"/>
          <w:sz w:val="24"/>
        </w:rPr>
        <w:t>Podemos conseguir información y comunicarnos instantáneamente a</w:t>
      </w:r>
      <w:r>
        <w:rPr>
          <w:rFonts w:ascii="Comic Sans MS" w:hAnsi="Comic Sans MS"/>
          <w:spacing w:val="-32"/>
          <w:sz w:val="24"/>
        </w:rPr>
        <w:t> </w:t>
      </w:r>
      <w:r>
        <w:rPr>
          <w:rFonts w:ascii="Comic Sans MS" w:hAnsi="Comic Sans MS"/>
          <w:sz w:val="24"/>
        </w:rPr>
        <w:t>pesar</w:t>
      </w:r>
    </w:p>
    <w:p>
      <w:pPr>
        <w:pStyle w:val="BodyText"/>
        <w:spacing w:line="288" w:lineRule="exact"/>
        <w:ind w:left="154"/>
        <w:rPr>
          <w:rFonts w:ascii="Comic Sans MS" w:hAnsi="Comic Sans MS"/>
        </w:rPr>
      </w:pPr>
      <w:r>
        <w:rPr>
          <w:rFonts w:ascii="Comic Sans MS" w:hAnsi="Comic Sans MS"/>
        </w:rPr>
        <w:t>de encontrarnos a kilómetros de la fuente original.</w:t>
      </w:r>
    </w:p>
    <w:p>
      <w:pPr>
        <w:pStyle w:val="ListParagraph"/>
        <w:numPr>
          <w:ilvl w:val="0"/>
          <w:numId w:val="4"/>
        </w:numPr>
        <w:tabs>
          <w:tab w:pos="435" w:val="left" w:leader="none"/>
        </w:tabs>
        <w:spacing w:line="206" w:lineRule="auto" w:before="14" w:after="0"/>
        <w:ind w:left="154" w:right="16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Interactividad. </w:t>
      </w:r>
      <w:r>
        <w:rPr>
          <w:rFonts w:ascii="Comic Sans MS" w:hAnsi="Comic Sans MS"/>
          <w:sz w:val="24"/>
        </w:rPr>
        <w:t>Las nuevas TIC se caracterizan por permitir la comunicación</w:t>
      </w:r>
      <w:r>
        <w:rPr>
          <w:rFonts w:ascii="Comic Sans MS" w:hAnsi="Comic Sans MS"/>
          <w:spacing w:val="-33"/>
          <w:sz w:val="24"/>
        </w:rPr>
        <w:t> </w:t>
      </w:r>
      <w:r>
        <w:rPr>
          <w:rFonts w:ascii="Comic Sans MS" w:hAnsi="Comic Sans MS"/>
          <w:sz w:val="24"/>
        </w:rPr>
        <w:t>bidireccional, entre personas o grupos sin importar donde se</w:t>
      </w:r>
      <w:r>
        <w:rPr>
          <w:rFonts w:ascii="Comic Sans MS" w:hAnsi="Comic Sans MS"/>
          <w:spacing w:val="-13"/>
          <w:sz w:val="24"/>
        </w:rPr>
        <w:t> </w:t>
      </w:r>
      <w:r>
        <w:rPr>
          <w:rFonts w:ascii="Comic Sans MS" w:hAnsi="Comic Sans MS"/>
          <w:sz w:val="24"/>
        </w:rPr>
        <w:t>encuentren.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9"/>
        <w:rPr>
          <w:rFonts w:ascii="Comic Sans MS"/>
          <w:sz w:val="27"/>
        </w:rPr>
      </w:pPr>
    </w:p>
    <w:p>
      <w:pPr>
        <w:pStyle w:val="Heading3"/>
        <w:spacing w:before="100"/>
        <w:ind w:left="3671" w:right="3944"/>
        <w:jc w:val="center"/>
        <w:rPr>
          <w:rFonts w:ascii="Comic Sans MS"/>
        </w:rPr>
      </w:pPr>
      <w:r>
        <w:rPr>
          <w:rFonts w:ascii="Comic Sans MS"/>
        </w:rPr>
        <w:t>(Completa el mapa mental)</w: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11"/>
        <w:rPr>
          <w:rFonts w:ascii="Comic Sans MS"/>
          <w:b/>
          <w:sz w:val="22"/>
        </w:rPr>
      </w:pPr>
    </w:p>
    <w:tbl>
      <w:tblPr>
        <w:tblW w:w="0" w:type="auto"/>
        <w:jc w:val="left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0"/>
        <w:gridCol w:w="794"/>
        <w:gridCol w:w="1474"/>
        <w:gridCol w:w="2608"/>
        <w:gridCol w:w="1474"/>
        <w:gridCol w:w="1247"/>
        <w:gridCol w:w="1288"/>
      </w:tblGrid>
      <w:tr>
        <w:trPr>
          <w:trHeight w:val="564" w:hRule="atLeast"/>
        </w:trPr>
        <w:tc>
          <w:tcPr>
            <w:tcW w:w="1360" w:type="dxa"/>
          </w:tcPr>
          <w:p>
            <w:pPr>
              <w:pStyle w:val="TableParagraph"/>
              <w:spacing w:before="67"/>
              <w:ind w:left="144"/>
              <w:rPr>
                <w:rFonts w:ascii="Arial"/>
                <w:sz w:val="16"/>
              </w:rPr>
            </w:pPr>
            <w:r>
              <w:rPr>
                <w:rFonts w:ascii="Arial"/>
                <w:color w:val="0F0F0F"/>
                <w:sz w:val="16"/>
              </w:rPr>
              <w:t>inmaterialidad</w:t>
            </w:r>
          </w:p>
        </w:tc>
        <w:tc>
          <w:tcPr>
            <w:tcW w:w="794" w:type="dxa"/>
          </w:tcPr>
          <w:p>
            <w:pPr>
              <w:pStyle w:val="TableParagraph"/>
              <w:spacing w:before="67"/>
              <w:ind w:left="144"/>
              <w:rPr>
                <w:rFonts w:ascii="Arial"/>
                <w:sz w:val="16"/>
              </w:rPr>
            </w:pPr>
            <w:r>
              <w:rPr>
                <w:rFonts w:ascii="Arial"/>
                <w:color w:val="0F0F0F"/>
                <w:sz w:val="16"/>
              </w:rPr>
              <w:t>sirven</w:t>
            </w:r>
          </w:p>
        </w:tc>
        <w:tc>
          <w:tcPr>
            <w:tcW w:w="1474" w:type="dxa"/>
          </w:tcPr>
          <w:p>
            <w:pPr>
              <w:pStyle w:val="TableParagraph"/>
              <w:spacing w:before="63"/>
              <w:ind w:left="144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instantaneidad</w:t>
            </w:r>
          </w:p>
        </w:tc>
        <w:tc>
          <w:tcPr>
            <w:tcW w:w="2608" w:type="dxa"/>
          </w:tcPr>
          <w:p>
            <w:pPr>
              <w:pStyle w:val="TableParagraph"/>
              <w:spacing w:before="63"/>
              <w:ind w:left="14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Las</w:t>
            </w:r>
            <w:r>
              <w:rPr>
                <w:rFonts w:ascii="Arial" w:hAnsi="Arial"/>
                <w:spacing w:val="-3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tecnologías</w:t>
            </w:r>
            <w:r>
              <w:rPr>
                <w:rFonts w:ascii="Arial" w:hAnsi="Arial"/>
                <w:spacing w:val="-27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3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la</w:t>
            </w:r>
            <w:r>
              <w:rPr>
                <w:rFonts w:ascii="Arial" w:hAnsi="Arial"/>
                <w:spacing w:val="-29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información</w:t>
            </w:r>
            <w:r>
              <w:rPr>
                <w:rFonts w:ascii="Arial" w:hAnsi="Arial"/>
                <w:spacing w:val="-26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y</w:t>
            </w:r>
          </w:p>
          <w:p>
            <w:pPr>
              <w:pStyle w:val="TableParagraph"/>
              <w:spacing w:before="9"/>
              <w:ind w:left="14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la comunicación</w:t>
            </w:r>
          </w:p>
        </w:tc>
        <w:tc>
          <w:tcPr>
            <w:tcW w:w="1474" w:type="dxa"/>
          </w:tcPr>
          <w:p>
            <w:pPr>
              <w:pStyle w:val="TableParagraph"/>
              <w:spacing w:before="63"/>
              <w:ind w:left="14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Llevar</w:t>
            </w:r>
          </w:p>
          <w:p>
            <w:pPr>
              <w:pStyle w:val="TableParagraph"/>
              <w:spacing w:before="9"/>
              <w:ind w:left="14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información</w:t>
            </w:r>
          </w:p>
        </w:tc>
        <w:tc>
          <w:tcPr>
            <w:tcW w:w="1247" w:type="dxa"/>
          </w:tcPr>
          <w:p>
            <w:pPr>
              <w:pStyle w:val="TableParagraph"/>
              <w:spacing w:before="63"/>
              <w:ind w:left="14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interactividad</w:t>
            </w:r>
          </w:p>
        </w:tc>
        <w:tc>
          <w:tcPr>
            <w:tcW w:w="1288" w:type="dxa"/>
          </w:tcPr>
          <w:p>
            <w:pPr>
              <w:pStyle w:val="TableParagraph"/>
              <w:spacing w:before="63"/>
              <w:ind w:left="148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w w:val="90"/>
                <w:sz w:val="16"/>
              </w:rPr>
              <w:t>Características</w:t>
            </w:r>
            <w:r>
              <w:rPr>
                <w:rFonts w:ascii="Arial" w:hAnsi="Arial"/>
                <w:w w:val="90"/>
                <w:position w:val="-16"/>
                <w:sz w:val="28"/>
              </w:rPr>
              <w:t>5</w:t>
            </w:r>
          </w:p>
        </w:tc>
      </w:tr>
    </w:tbl>
    <w:p>
      <w:pPr>
        <w:spacing w:after="0"/>
        <w:rPr>
          <w:rFonts w:ascii="Arial" w:hAnsi="Arial"/>
          <w:sz w:val="28"/>
        </w:rPr>
        <w:sectPr>
          <w:pgSz w:w="10800" w:h="14400"/>
          <w:pgMar w:top="800" w:bottom="0" w:left="60" w:right="20"/>
        </w:sectPr>
      </w:pPr>
    </w:p>
    <w:p>
      <w:pPr>
        <w:spacing w:before="161"/>
        <w:ind w:left="3077" w:right="2901" w:firstLine="0"/>
        <w:jc w:val="center"/>
        <w:rPr>
          <w:rFonts w:ascii="Tahoma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5884545</wp:posOffset>
            </wp:positionH>
            <wp:positionV relativeFrom="paragraph">
              <wp:posOffset>497</wp:posOffset>
            </wp:positionV>
            <wp:extent cx="847725" cy="817583"/>
            <wp:effectExtent l="0" t="0" r="0" b="0"/>
            <wp:wrapNone/>
            <wp:docPr id="1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1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1102501</wp:posOffset>
            </wp:positionH>
            <wp:positionV relativeFrom="paragraph">
              <wp:posOffset>153117</wp:posOffset>
            </wp:positionV>
            <wp:extent cx="999772" cy="539603"/>
            <wp:effectExtent l="0" t="0" r="0" b="0"/>
            <wp:wrapNone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72" cy="53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4"/>
        </w:rPr>
        <w:t>COLEGIO  CLASS  I. E.</w:t>
      </w:r>
      <w:r>
        <w:rPr>
          <w:rFonts w:ascii="Tahoma"/>
          <w:b/>
          <w:spacing w:val="-7"/>
          <w:sz w:val="24"/>
        </w:rPr>
        <w:t> </w:t>
      </w:r>
      <w:r>
        <w:rPr>
          <w:rFonts w:ascii="Tahoma"/>
          <w:b/>
          <w:sz w:val="24"/>
        </w:rPr>
        <w:t>D</w:t>
      </w:r>
    </w:p>
    <w:p>
      <w:pPr>
        <w:spacing w:before="1"/>
        <w:ind w:left="3077" w:right="2903" w:firstLine="0"/>
        <w:jc w:val="center"/>
        <w:rPr>
          <w:sz w:val="12"/>
        </w:rPr>
      </w:pPr>
      <w:r>
        <w:rPr>
          <w:sz w:val="12"/>
        </w:rPr>
        <w:t>Resolución de Educación Media Técnica No. 080356 del 25 de Noviembre de 2009 Resolución de Articulación 480 de 20 de Enero de</w:t>
      </w:r>
      <w:r>
        <w:rPr>
          <w:spacing w:val="-7"/>
          <w:sz w:val="12"/>
        </w:rPr>
        <w:t> </w:t>
      </w:r>
      <w:r>
        <w:rPr>
          <w:sz w:val="12"/>
        </w:rPr>
        <w:t>2008</w:t>
      </w:r>
    </w:p>
    <w:p>
      <w:pPr>
        <w:spacing w:before="0"/>
        <w:ind w:left="3599" w:right="3416" w:hanging="6"/>
        <w:jc w:val="center"/>
        <w:rPr>
          <w:sz w:val="12"/>
        </w:rPr>
      </w:pPr>
      <w:r>
        <w:rPr>
          <w:sz w:val="12"/>
        </w:rPr>
        <w:t>Resolución de Integración 2818 de Septiembre 13 de 2002 Resolución de Aprobación Renovada No. 415 Enero 30 de 2001</w:t>
      </w:r>
    </w:p>
    <w:p>
      <w:pPr>
        <w:spacing w:before="0"/>
        <w:ind w:left="3077" w:right="2635" w:firstLine="0"/>
        <w:jc w:val="center"/>
        <w:rPr>
          <w:sz w:val="12"/>
        </w:rPr>
      </w:pPr>
      <w:r>
        <w:rPr>
          <w:sz w:val="12"/>
        </w:rPr>
        <w:t>Acuerdo 002 de Enero 12 de 1996</w:t>
      </w:r>
    </w:p>
    <w:p>
      <w:pPr>
        <w:spacing w:before="2"/>
        <w:ind w:left="3077" w:right="2903" w:firstLine="0"/>
        <w:jc w:val="center"/>
        <w:rPr>
          <w:sz w:val="12"/>
        </w:rPr>
      </w:pPr>
      <w:r>
        <w:rPr/>
        <w:pict>
          <v:group style="position:absolute;margin-left:82.5pt;margin-top:14.847942pt;width:133.5pt;height:94.25pt;mso-position-horizontal-relative:page;mso-position-vertical-relative:paragraph;z-index:15744512" coordorigin="1650,297" coordsize="2670,1885">
            <v:shape style="position:absolute;left:1785;top:748;width:2519;height:1433" type="#_x0000_t75" stroked="false">
              <v:imagedata r:id="rId36" o:title=""/>
            </v:shape>
            <v:rect style="position:absolute;left:1650;top:296;width:2670;height:645" filled="true" fillcolor="#ffffff" stroked="false">
              <v:fill type="solid"/>
            </v:rect>
            <v:shape style="position:absolute;left:2412;top:520;width:292;height:316" type="#_x0000_t75" stroked="false">
              <v:imagedata r:id="rId37" o:title=""/>
            </v:shape>
            <v:shape style="position:absolute;left:2412;top:519;width:256;height:280" coordorigin="2413,520" coordsize="256,280" path="m2546,520l2531,520,2525,520,2516,520,2513,521,2510,522,2508,522,2506,524,2505,525,2503,527,2502,529,2502,531,2416,778,2414,782,2413,786,2413,790,2413,793,2413,794,2414,796,2416,798,2418,799,2426,800,2431,800,2449,800,2452,799,2456,799,2459,799,2461,798,2463,797,2465,796,2466,795,2467,793,2467,792,2468,790,2485,735,2650,735,2635,692,2498,692,2537,574,2594,574,2579,532,2578,529,2577,527,2575,524,2573,522,2567,521,2563,520,2553,520,2546,520xm2650,735l2590,735,2608,791,2609,793,2610,794,2611,796,2611,797,2613,798,2615,798,2617,799,2620,799,2628,800,2654,800,2662,799,2665,798,2666,797,2668,795,2668,793,2668,791,2668,787,2665,777,2650,735xm2594,574l2537,574,2577,692,2635,692,2594,574xe" filled="true" fillcolor="#6f2e9f" stroked="false">
              <v:path arrowok="t"/>
              <v:fill type="solid"/>
            </v:shape>
            <v:shape style="position:absolute;left:2412;top:519;width:256;height:280" coordorigin="2412,520" coordsize="256,280" path="m2537,574l2498,692,2577,692,2537,574,2537,574xm2538,520l2546,520,2553,520,2558,520,2563,520,2567,521,2570,522,2573,522,2575,524,2576,525,2577,527,2578,529,2579,532,2665,778,2666,783,2668,787,2668,790,2668,793,2668,795,2666,797,2665,798,2662,799,2658,799,2654,800,2648,800,2641,800,2634,800,2628,800,2624,800,2620,799,2617,799,2615,798,2613,798,2611,797,2611,796,2610,794,2609,793,2608,791,2590,735,2485,735,2468,790,2467,792,2467,793,2466,795,2465,796,2463,797,2461,798,2459,799,2456,799,2452,799,2449,800,2444,800,2437,800,2431,800,2426,800,2422,799,2418,799,2416,798,2414,796,2413,794,2412,792,2413,789,2413,786,2414,782,2416,777,2502,531,2502,529,2503,527,2505,525,2506,524,2508,522,2510,522,2513,521,2516,520,2520,520,2525,520,2531,520,2538,520xe" filled="false" stroked="true" strokeweight=".75pt" strokecolor="#ffffff">
              <v:path arrowok="t"/>
              <v:stroke dashstyle="solid"/>
            </v:shape>
            <v:shape style="position:absolute;left:2702;top:520;width:242;height:316" type="#_x0000_t75" stroked="false">
              <v:imagedata r:id="rId38" o:title=""/>
            </v:shape>
            <v:shape style="position:absolute;left:2703;top:520;width:206;height:279" coordorigin="2704,521" coordsize="206,279" path="m2800,521l2716,521,2712,522,2705,528,2704,533,2704,793,2704,794,2706,796,2707,797,2710,798,2712,798,2715,799,2722,800,2726,800,2738,800,2742,800,2749,799,2752,798,2754,798,2756,797,2758,796,2760,794,2760,793,2760,685,2862,685,2860,683,2857,680,2850,674,2846,672,2842,669,2850,667,2858,663,2864,659,2871,654,2877,649,2882,643,2760,643,2760,564,2889,564,2887,559,2882,552,2870,540,2862,535,2853,531,2844,527,2834,524,2823,523,2815,522,2810,522,2806,521,2800,521xm2862,685l2784,685,2789,686,2794,688,2798,690,2802,693,2806,696,2809,700,2812,704,2815,710,2818,715,2821,721,2824,728,2849,790,2850,792,2850,794,2852,796,2853,797,2856,798,2858,799,2860,799,2864,799,2868,800,2891,800,2895,799,2899,799,2903,799,2905,798,2907,797,2908,796,2909,795,2909,794,2910,793,2910,790,2909,788,2909,785,2908,783,2906,779,2904,774,2878,712,2875,706,2870,696,2867,691,2863,687,2862,685xm2889,564l2792,564,2797,564,2804,565,2808,566,2820,569,2827,574,2831,580,2835,586,2837,594,2837,609,2836,614,2834,619,2832,624,2829,628,2825,632,2821,635,2816,638,2804,642,2797,643,2882,643,2886,637,2889,630,2894,615,2895,607,2895,586,2894,576,2890,568,2889,564xe" filled="true" fillcolor="#00af50" stroked="false">
              <v:path arrowok="t"/>
              <v:fill type="solid"/>
            </v:shape>
            <v:shape style="position:absolute;left:2703;top:520;width:206;height:279" coordorigin="2704,521" coordsize="206,279" path="m2760,564l2760,643,2789,643,2797,643,2804,642,2810,640,2816,638,2821,635,2825,632,2829,628,2832,624,2834,619,2836,614,2837,609,2837,603,2837,594,2835,586,2831,580,2827,574,2820,569,2810,567,2808,566,2804,565,2801,565,2797,564,2792,564,2786,564,2760,564xm2721,521l2792,521,2800,521,2806,521,2810,522,2815,522,2819,522,2823,523,2834,524,2844,527,2853,531,2862,535,2870,540,2876,546,2882,552,2887,559,2890,568,2894,576,2895,586,2895,597,2895,607,2894,615,2892,623,2889,630,2886,637,2881,643,2877,649,2871,654,2864,659,2858,663,2850,667,2842,669,2846,672,2850,674,2853,677,2857,680,2860,683,2863,687,2867,691,2870,696,2873,701,2875,706,2878,712,2881,719,2904,774,2906,779,2908,783,2909,785,2909,788,2910,790,2910,791,2910,793,2909,794,2909,795,2908,796,2907,797,2905,798,2903,799,2899,799,2895,799,2891,800,2886,800,2878,800,2872,800,2868,800,2864,799,2860,799,2858,799,2856,798,2853,797,2852,796,2851,795,2850,794,2850,792,2849,790,2824,728,2821,721,2818,715,2815,710,2812,704,2809,700,2806,696,2802,693,2798,690,2794,688,2789,686,2784,685,2778,685,2760,685,2760,791,2760,792,2760,794,2759,795,2758,796,2756,797,2754,798,2752,798,2749,799,2746,799,2742,800,2738,800,2732,800,2726,800,2722,800,2718,799,2715,799,2712,798,2710,798,2707,797,2706,796,2705,795,2704,794,2704,792,2704,791,2704,539,2704,533,2705,528,2709,525,2712,522,2716,521,2721,521xe" filled="false" stroked="true" strokeweight=".75pt" strokecolor="#ffffff">
              <v:path arrowok="t"/>
              <v:stroke dashstyle="solid"/>
            </v:shape>
            <v:shape style="position:absolute;left:2923;top:520;width:249;height:316" type="#_x0000_t75" stroked="false">
              <v:imagedata r:id="rId39" o:title=""/>
            </v:shape>
            <v:shape style="position:absolute;left:2923;top:520;width:213;height:279" coordorigin="2923,521" coordsize="213,279" path="m3129,521l2932,521,2929,521,2923,548,2924,558,2926,564,2927,565,2929,567,2930,567,3001,567,3001,792,3035,800,3047,799,3054,797,3056,796,3057,794,3058,792,3058,567,3127,567,3136,552,3136,536,3134,528,3132,523,3130,521,3129,521xe" filled="true" fillcolor="#3c8752" stroked="false">
              <v:path arrowok="t"/>
              <v:fill type="solid"/>
            </v:shape>
            <v:shape style="position:absolute;left:2923;top:520;width:213;height:279" coordorigin="2923,521" coordsize="213,279" path="m2932,521l3127,521,3129,521,3130,521,3131,522,3132,523,3133,524,3134,526,3134,528,3135,530,3135,533,3136,536,3136,540,3136,544,3136,548,3136,552,3135,555,3129,567,3127,567,3058,567,3058,791,3058,792,3057,794,3056,795,3056,796,3054,797,3035,800,3030,800,3024,800,3020,800,3016,799,3012,799,3001,792,3001,791,3001,567,2932,567,2930,567,2929,567,2928,566,2927,565,2926,564,2926,562,2925,560,2924,558,2924,555,2924,552,2923,548,2923,544,2923,540,2924,536,2924,533,2924,530,2925,528,2926,526,2926,524,2927,523,2928,522,2929,521,2930,521,2932,521xe" filled="false" stroked="true" strokeweight=".75pt" strokecolor="#ffffff">
              <v:path arrowok="t"/>
              <v:stroke dashstyle="solid"/>
            </v:shape>
            <v:shape style="position:absolute;left:3168;top:520;width:201;height:314" type="#_x0000_t75" stroked="false">
              <v:imagedata r:id="rId40" o:title=""/>
            </v:shape>
            <v:shape style="position:absolute;left:3169;top:520;width:165;height:278" coordorigin="3169,521" coordsize="165,278" path="m3326,521l3181,521,3177,522,3171,528,3169,533,3169,787,3171,792,3177,797,3181,799,3326,799,3334,784,3334,769,3226,754,3226,676,3311,676,3312,676,3318,651,3317,642,3315,636,3312,633,3311,633,3226,633,3226,565,3325,565,3327,565,3329,563,3331,560,3332,556,3333,547,3332,533,3331,528,3329,523,3327,521xe" filled="true" fillcolor="#73b5e3" stroked="false">
              <v:path arrowok="t"/>
              <v:fill type="solid"/>
            </v:shape>
            <v:shape style="position:absolute;left:3169;top:520;width:165;height:278" coordorigin="3169,521" coordsize="165,278" path="m3186,521l3325,521,3326,521,3327,521,3328,522,3329,523,3330,524,3333,539,3333,543,3333,547,3328,564,3327,565,3326,565,3325,565,3226,565,3226,633,3309,633,3311,633,3316,638,3316,640,3317,642,3317,645,3318,647,3318,651,3318,655,3318,659,3316,672,3315,673,3314,674,3313,675,3312,676,3311,676,3309,676,3226,676,3226,754,3326,754,3327,754,3328,755,3329,756,3330,756,3333,766,3334,769,3334,772,3334,777,3334,781,3329,797,3328,798,3327,799,3326,799,3186,799,3181,799,3177,797,3174,794,3171,792,3169,787,3169,781,3169,539,3169,533,3171,528,3174,525,3177,522,3181,521,3186,521xe" filled="false" stroked="true" strokeweight=".75pt" strokecolor="#ffffff">
              <v:path arrowok="t"/>
              <v:stroke dashstyle="solid"/>
            </v:shape>
            <v:shape style="position:absolute;left:3364;top:515;width:218;height:323" type="#_x0000_t75" stroked="false">
              <v:imagedata r:id="rId41" o:title=""/>
            </v:shape>
            <v:shape style="position:absolute;left:3366;top:516;width:182;height:288" coordorigin="3366,516" coordsize="182,288" path="m3451,516l3390,543,3371,583,3371,608,3415,668,3459,688,3465,691,3476,698,3480,702,3487,711,3489,716,3489,728,3452,758,3435,758,3379,737,3376,735,3366,751,3366,766,3426,803,3435,804,3455,803,3527,774,3548,730,3548,704,3503,645,3459,625,3452,621,3441,614,3437,610,3430,601,3428,596,3428,586,3459,560,3473,560,3480,561,3499,567,3509,572,3520,578,3523,579,3526,579,3527,579,3528,578,3530,575,3531,569,3531,549,3530,539,3490,519,3477,517xe" filled="true" fillcolor="#ff0000" stroked="false">
              <v:path arrowok="t"/>
              <v:fill type="solid"/>
            </v:shape>
            <v:shape style="position:absolute;left:3366;top:516;width:182;height:288" coordorigin="3366,516" coordsize="182,288" path="m3464,516l3471,516,3477,517,3484,518,3490,519,3497,520,3502,522,3508,523,3513,525,3517,528,3522,530,3525,531,3526,533,3528,534,3529,536,3529,537,3530,538,3530,539,3530,541,3531,542,3531,544,3531,547,3531,549,3531,552,3531,556,3531,560,3531,564,3531,567,3531,569,3531,572,3530,574,3530,575,3529,577,3528,578,3527,579,3526,579,3524,579,3523,579,3520,578,3517,576,3513,574,3509,572,3504,569,3499,567,3493,565,3487,563,3480,561,3473,560,3465,560,3459,560,3453,561,3449,562,3444,564,3440,566,3437,569,3434,571,3432,574,3431,578,3429,582,3428,586,3428,590,3428,596,3430,601,3433,606,3437,610,3473,631,3480,634,3534,671,3548,704,3548,715,3548,730,3545,743,3539,754,3534,765,3475,800,3445,804,3435,804,3426,803,3418,801,3410,800,3403,798,3396,795,3390,793,3371,782,3370,780,3368,778,3367,774,3367,771,3366,766,3366,759,3366,754,3366,751,3367,748,3367,745,3367,742,3368,740,3369,739,3370,737,3371,737,3372,736,3373,735,3374,735,3376,735,3379,737,3383,739,3387,741,3391,744,3435,758,3445,758,3452,758,3477,749,3481,746,3484,742,3486,737,3488,733,3489,728,3489,723,3489,716,3445,682,3437,678,3430,675,3423,671,3415,668,3408,663,3401,659,3395,654,3390,648,3384,641,3380,634,3376,626,3373,618,3371,608,3371,596,3371,583,3407,529,3451,516,3464,516xe" filled="false" stroked="true" strokeweight=".75pt" strokecolor="#ffffff">
              <v:path arrowok="t"/>
              <v:stroke dashstyle="solid"/>
            </v:shape>
            <w10:wrap type="none"/>
          </v:group>
        </w:pict>
      </w:r>
      <w:r>
        <w:rPr>
          <w:sz w:val="12"/>
        </w:rPr>
        <w:t>DANE 111-001-13122 NIT 830.022-413-DV 4 ICFES JM 090779 JT 090787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5"/>
        </w:rPr>
      </w:pPr>
    </w:p>
    <w:p>
      <w:pPr>
        <w:pStyle w:val="BodyText"/>
        <w:spacing w:before="1"/>
        <w:ind w:left="4403"/>
        <w:rPr>
          <w:rFonts w:ascii="Arial" w:hAnsi="Arial"/>
        </w:rPr>
      </w:pPr>
      <w:r>
        <w:rPr>
          <w:rFonts w:ascii="Arial" w:hAnsi="Arial"/>
        </w:rPr>
        <w:t>Docente: Yeimi Rodríguez Clavijo</w:t>
      </w:r>
    </w:p>
    <w:p>
      <w:pPr>
        <w:spacing w:line="240" w:lineRule="auto" w:before="0"/>
        <w:rPr>
          <w:sz w:val="23"/>
        </w:rPr>
      </w:pPr>
    </w:p>
    <w:p>
      <w:pPr>
        <w:pStyle w:val="BodyText"/>
        <w:tabs>
          <w:tab w:pos="5577" w:val="left" w:leader="none"/>
        </w:tabs>
        <w:spacing w:before="93"/>
        <w:ind w:left="4403"/>
        <w:rPr>
          <w:rFonts w:ascii="Arial"/>
        </w:rPr>
      </w:pPr>
      <w:r>
        <w:rPr>
          <w:rFonts w:ascii="Arial"/>
        </w:rPr>
        <w:t>Mail:</w:t>
        <w:tab/>
      </w:r>
      <w:hyperlink r:id="rId8">
        <w:r>
          <w:rPr>
            <w:rFonts w:ascii="Arial"/>
            <w:color w:val="0000FF"/>
            <w:u w:val="single" w:color="0000FF"/>
          </w:rPr>
          <w:t>yerodriguezc@educacionbogota.edu.co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6923" w:val="left" w:leader="none"/>
          <w:tab w:pos="9524" w:val="left" w:leader="none"/>
        </w:tabs>
        <w:spacing w:before="217"/>
        <w:ind w:left="133"/>
        <w:rPr>
          <w:rFonts w:ascii="Arial"/>
        </w:rPr>
      </w:pPr>
      <w:r>
        <w:rPr>
          <w:rFonts w:ascii="Arial"/>
        </w:rPr>
        <w:t>Nombre:</w:t>
      </w:r>
      <w:r>
        <w:rPr>
          <w:rFonts w:ascii="Arial"/>
          <w:u w:val="single"/>
        </w:rPr>
        <w:t> </w:t>
        <w:tab/>
      </w:r>
      <w:r>
        <w:rPr>
          <w:rFonts w:ascii="Arial"/>
        </w:rPr>
        <w:t>Grado:</w:t>
      </w:r>
      <w:r>
        <w:rPr>
          <w:rFonts w:ascii="Arial"/>
          <w:spacing w:val="-2"/>
        </w:rPr>
        <w:t> </w:t>
      </w:r>
      <w:r>
        <w:rPr>
          <w:rFonts w:ascii="Arial"/>
          <w:w w:val="100"/>
          <w:u w:val="single"/>
        </w:rPr>
        <w:t> </w:t>
      </w:r>
      <w:r>
        <w:rPr>
          <w:rFonts w:ascii="Arial"/>
          <w:u w:val="single"/>
        </w:rPr>
        <w:tab/>
      </w:r>
    </w:p>
    <w:p>
      <w:pPr>
        <w:spacing w:line="240" w:lineRule="auto"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2039778</wp:posOffset>
            </wp:positionH>
            <wp:positionV relativeFrom="paragraph">
              <wp:posOffset>212980</wp:posOffset>
            </wp:positionV>
            <wp:extent cx="553124" cy="180975"/>
            <wp:effectExtent l="0" t="0" r="0" b="0"/>
            <wp:wrapTopAndBottom/>
            <wp:docPr id="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9.992493pt;margin-top:16.990137pt;width:37.1pt;height:14pt;mso-position-horizontal-relative:page;mso-position-vertical-relative:paragraph;z-index:-15721472;mso-wrap-distance-left:0;mso-wrap-distance-right:0" coordorigin="4200,340" coordsize="742,280">
            <v:shape style="position:absolute;left:4208;top:348;width:724;height:262" coordorigin="4209,349" coordsize="724,262" path="m4836,415l4823,416,4810,418,4798,422,4787,427,4776,434,4767,442,4759,452,4752,463,4747,474,4743,486,4741,498,4740,510,4741,526,4743,540,4747,553,4752,565,4759,575,4767,584,4777,592,4788,599,4799,604,4811,607,4824,610,4837,610,4856,609,4875,603,4891,595,4905,583,4915,570,4823,570,4813,565,4804,555,4798,547,4794,537,4791,526,4791,513,4791,500,4794,488,4798,478,4804,470,4813,460,4823,456,4916,456,4906,443,4891,431,4875,422,4856,417,4836,415xm4916,456l4849,456,4860,460,4869,470,4875,479,4879,488,4881,500,4882,513,4881,526,4879,537,4875,547,4869,555,4860,565,4849,570,4915,570,4917,568,4926,551,4931,533,4933,513,4932,510,4931,492,4926,474,4917,457,4916,456xm4479,420l4430,420,4430,606,4479,606,4479,420xm4576,420l4530,420,4530,606,4580,606,4580,522,4580,507,4581,495,4582,486,4583,479,4586,471,4591,465,4597,460,4604,455,4612,453,4697,453,4696,449,4695,447,4576,447,4576,420xm4697,453l4627,453,4633,455,4642,461,4646,466,4648,472,4650,478,4651,491,4651,606,4700,606,4700,476,4700,465,4697,453xm4649,415l4638,415,4620,417,4604,423,4589,433,4576,447,4695,447,4693,442,4688,436,4683,430,4677,425,4659,417,4649,415xm4255,420l4209,420,4209,606,4258,606,4258,522,4258,507,4259,495,4260,486,4262,479,4264,471,4269,465,4276,460,4283,455,4290,453,4375,453,4374,449,4373,447,4255,447,4255,420xm4375,453l4306,453,4311,455,4321,461,4324,466,4326,472,4328,478,4329,491,4329,606,4379,606,4379,476,4378,465,4375,453xm4327,415l4316,415,4298,417,4282,423,4268,433,4255,447,4373,447,4371,442,4366,436,4362,430,4355,425,4337,417,4327,415xm4591,350l4577,350,4569,353,4564,360,4558,366,4555,376,4555,392,4555,394,4577,394,4577,389,4578,385,4581,383,4583,380,4586,379,4671,379,4673,377,4676,365,4676,365,4634,365,4627,363,4608,354,4601,352,4598,351,4594,350,4591,350xm4671,379l4594,379,4602,381,4613,385,4624,389,4630,392,4637,393,4641,394,4654,394,4662,390,4671,379xm4676,350l4653,350,4653,355,4651,359,4649,361,4646,364,4643,365,4676,365,4676,350xm4479,349l4430,349,4430,394,4479,394,4479,349xe" filled="true" fillcolor="#6f2e9f" stroked="false">
              <v:path arrowok="t"/>
              <v:fill type="solid"/>
            </v:shape>
            <v:shape style="position:absolute;left:4429;top:415;width:503;height:195" coordorigin="4430,415" coordsize="503,195" path="m4836,456l4823,456,4813,460,4804,470,4798,479,4794,488,4791,500,4791,513,4791,526,4794,537,4798,547,4804,555,4813,565,4823,570,4836,570,4849,570,4860,565,4869,555,4875,547,4879,537,4881,526,4882,513,4881,500,4879,488,4875,478,4869,470,4860,460,4849,456,4836,456xm4430,420l4479,420,4479,606,4430,606,4430,420xm4836,415l4856,417,4875,422,4891,431,4906,443,4917,457,4926,474,4931,492,4933,512,4931,533,4926,551,4917,568,4905,583,4891,595,4875,603,4856,609,4837,610,4824,610,4811,607,4799,604,4788,599,4777,592,4767,584,4759,575,4752,565,4747,553,4743,540,4741,526,4740,510,4741,498,4743,486,4747,474,4752,463,4759,452,4767,442,4776,434,4787,427,4798,422,4810,418,4823,416,4836,415xm4638,415l4649,415,4659,417,4668,421,4677,425,4683,430,4688,436,4693,442,4696,449,4698,457,4700,465,4700,476,4700,490,4700,606,4651,606,4651,511,4651,491,4650,478,4648,472,4646,466,4642,461,4638,458,4633,455,4627,453,4620,453,4612,453,4604,455,4597,460,4591,465,4586,471,4583,479,4582,486,4581,495,4580,507,4580,522,4580,606,4530,606,4530,420,4576,420,4576,447,4589,433,4604,423,4620,417,4638,415xe" filled="false" stroked="true" strokeweight=".875pt" strokecolor="#2d663d">
              <v:path arrowok="t"/>
              <v:stroke dashstyle="solid"/>
            </v:shape>
            <v:shape style="position:absolute;left:4199;top:406;width:188;height:209" type="#_x0000_t75" stroked="false">
              <v:imagedata r:id="rId43" o:title=""/>
            </v:shape>
            <v:shape style="position:absolute;left:4429;top:348;width:247;height:46" coordorigin="4430,349" coordsize="247,46" path="m4653,350l4676,350,4676,365,4673,377,4667,383,4662,390,4654,394,4645,394,4641,394,4637,393,4633,392,4630,392,4624,389,4613,385,4602,381,4594,379,4589,379,4586,379,4583,380,4581,383,4578,385,4577,389,4577,394,4555,394,4555,392,4555,390,4555,388,4555,376,4558,366,4564,360,4569,353,4577,350,4587,350,4591,350,4594,350,4598,351,4601,352,4608,354,4617,359,4627,363,4634,365,4639,365,4643,365,4646,364,4649,361,4651,359,4653,355,4653,350xm4430,349l4479,349,4479,394,4430,394,4430,349xe" filled="false" stroked="true" strokeweight=".875pt" strokecolor="#2d663d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3206654</wp:posOffset>
            </wp:positionH>
            <wp:positionV relativeFrom="paragraph">
              <wp:posOffset>258192</wp:posOffset>
            </wp:positionV>
            <wp:extent cx="247197" cy="135350"/>
            <wp:effectExtent l="0" t="0" r="0" b="0"/>
            <wp:wrapTopAndBottom/>
            <wp:docPr id="1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3530631</wp:posOffset>
            </wp:positionH>
            <wp:positionV relativeFrom="paragraph">
              <wp:posOffset>258192</wp:posOffset>
            </wp:positionV>
            <wp:extent cx="260573" cy="135350"/>
            <wp:effectExtent l="0" t="0" r="0" b="0"/>
            <wp:wrapTopAndBottom/>
            <wp:docPr id="1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7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3867435</wp:posOffset>
            </wp:positionH>
            <wp:positionV relativeFrom="paragraph">
              <wp:posOffset>215774</wp:posOffset>
            </wp:positionV>
            <wp:extent cx="675765" cy="176212"/>
            <wp:effectExtent l="0" t="0" r="0" b="0"/>
            <wp:wrapTopAndBottom/>
            <wp:docPr id="2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6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4.57251pt;margin-top:22.740137pt;width:87.2pt;height:8.15pt;mso-position-horizontal-relative:page;mso-position-vertical-relative:paragraph;z-index:-15719424;mso-wrap-distance-left:0;mso-wrap-distance-right:0" coordorigin="7291,455" coordsize="1744,163">
            <v:shape style="position:absolute;left:7300;top:556;width:170;height:50" coordorigin="7300,557" coordsize="170,50" path="m7350,557l7300,557,7300,606,7350,606,7350,557xm7470,557l7420,557,7420,606,7470,606,7470,557xe" filled="true" fillcolor="#ff0000" stroked="false">
              <v:path arrowok="t"/>
              <v:fill type="solid"/>
            </v:shape>
            <v:shape style="position:absolute;left:7300;top:556;width:170;height:50" coordorigin="7300,557" coordsize="170,50" path="m7420,557l7470,557,7470,606,7420,606,7420,557xm7300,557l7350,557,7350,606,7300,606,7300,557xe" filled="false" stroked="true" strokeweight=".875pt" strokecolor="#2d663d">
              <v:path arrowok="t"/>
              <v:stroke dashstyle="solid"/>
            </v:shape>
            <v:shape style="position:absolute;left:7531;top:454;width:1504;height:163" type="#_x0000_t75" stroked="false">
              <v:imagedata r:id="rId47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pStyle w:val="BodyText"/>
        <w:spacing w:before="186"/>
        <w:ind w:left="133"/>
        <w:rPr>
          <w:rFonts w:ascii="Arial" w:hAnsi="Arial"/>
        </w:rPr>
      </w:pPr>
      <w:r>
        <w:rPr>
          <w:rFonts w:ascii="Arial" w:hAnsi="Arial"/>
        </w:rPr>
        <w:t>Observa con atención el siguiente enlace </w:t>
      </w:r>
      <w:hyperlink r:id="rId48">
        <w:r>
          <w:rPr>
            <w:rFonts w:ascii="Arial" w:hAnsi="Arial"/>
            <w:color w:val="0000FF"/>
            <w:u w:val="single" w:color="0000FF"/>
          </w:rPr>
          <w:t>https://www.youtube.com/watch?v=hc77I3CPunc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2"/>
        </w:rPr>
      </w:pPr>
      <w:r>
        <w:rPr/>
        <w:pict>
          <v:group style="position:absolute;margin-left:63.869999pt;margin-top:9.180625pt;width:433.8pt;height:394.95pt;mso-position-horizontal-relative:page;mso-position-vertical-relative:paragraph;z-index:-15715840;mso-wrap-distance-left:0;mso-wrap-distance-right:0" coordorigin="1277,184" coordsize="8676,7899">
            <v:shape style="position:absolute;left:1277;top:183;width:8676;height:7899" type="#_x0000_t75" stroked="false">
              <v:imagedata r:id="rId49" o:title=""/>
            </v:shape>
            <v:shape style="position:absolute;left:4725;top:758;width:1725;height:948" type="#_x0000_t75" stroked="false">
              <v:imagedata r:id="rId50" o:title=""/>
            </v:shape>
            <v:shape style="position:absolute;left:7743;top:3793;width:1875;height:1005" type="#_x0000_t75" stroked="false">
              <v:imagedata r:id="rId51" o:title=""/>
            </v:shape>
            <v:shape style="position:absolute;left:4959;top:6911;width:1529;height:975" type="#_x0000_t75" stroked="false">
              <v:imagedata r:id="rId52" o:title=""/>
            </v:shape>
            <v:shape style="position:absolute;left:1759;top:3785;width:1590;height:1140" type="#_x0000_t75" stroked="false">
              <v:imagedata r:id="rId53" o:title=""/>
            </v:shape>
            <v:shape style="position:absolute;left:4730;top:249;width:1761;height:472" type="#_x0000_t75" stroked="false">
              <v:imagedata r:id="rId54" o:title=""/>
            </v:shape>
            <v:shape style="position:absolute;left:4933;top:326;width:131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Las Plásticas</w:t>
                    </w:r>
                  </w:p>
                </w:txbxContent>
              </v:textbox>
              <w10:wrap type="none"/>
            </v:shape>
            <v:shape style="position:absolute;left:5276;top:2928;width:72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El Arte</w:t>
                    </w:r>
                  </w:p>
                </w:txbxContent>
              </v:textbox>
              <w10:wrap type="none"/>
            </v:shape>
            <v:shape style="position:absolute;left:2203;top:3454;width:94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La Danza</w:t>
                    </w:r>
                  </w:p>
                </w:txbxContent>
              </v:textbox>
              <w10:wrap type="none"/>
            </v:shape>
            <v:shape style="position:absolute;left:4652;top:3404;width:1972;height:1914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1F5F"/>
                        <w:w w:val="90"/>
                        <w:sz w:val="22"/>
                      </w:rPr>
                      <w:t>Es la capacidad que</w:t>
                    </w:r>
                  </w:p>
                  <w:p>
                    <w:pPr>
                      <w:spacing w:line="230" w:lineRule="auto" w:before="1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1F5F"/>
                        <w:w w:val="90"/>
                        <w:sz w:val="22"/>
                      </w:rPr>
                      <w:t>todos tenemos para </w:t>
                    </w:r>
                    <w:r>
                      <w:rPr>
                        <w:b/>
                        <w:color w:val="001F5F"/>
                        <w:sz w:val="22"/>
                      </w:rPr>
                      <w:t>expresar ideas, sentimientos, emociones y </w:t>
                    </w:r>
                    <w:r>
                      <w:rPr>
                        <w:b/>
                        <w:color w:val="001F5F"/>
                        <w:w w:val="85"/>
                        <w:sz w:val="22"/>
                      </w:rPr>
                      <w:t>precepciones acerca de nuestras vivencias </w:t>
                    </w:r>
                    <w:r>
                      <w:rPr>
                        <w:b/>
                        <w:color w:val="001F5F"/>
                        <w:sz w:val="22"/>
                      </w:rPr>
                      <w:t>a traves de...</w:t>
                    </w:r>
                  </w:p>
                </w:txbxContent>
              </v:textbox>
              <w10:wrap type="none"/>
            </v:shape>
            <v:shape style="position:absolute;left:8057;top:3373;width:1087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 Música</w:t>
                    </w:r>
                  </w:p>
                </w:txbxContent>
              </v:textbox>
              <w10:wrap type="none"/>
            </v:shape>
            <v:shape style="position:absolute;left:5157;top:6545;width:96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El Teatro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7"/>
        <w:rPr>
          <w:sz w:val="28"/>
        </w:rPr>
      </w:pPr>
    </w:p>
    <w:p>
      <w:pPr>
        <w:pStyle w:val="BodyText"/>
        <w:spacing w:line="292" w:lineRule="auto" w:before="55"/>
        <w:ind w:left="3705" w:right="348"/>
        <w:jc w:val="both"/>
        <w:rPr>
          <w:rFonts w:ascii="Arial" w:hAnsi="Arial"/>
        </w:rPr>
      </w:pPr>
      <w:r>
        <w:rPr/>
        <w:pict>
          <v:group style="position:absolute;margin-left:55.700001pt;margin-top:2.095858pt;width:172.25pt;height:47pt;mso-position-horizontal-relative:page;mso-position-vertical-relative:paragraph;z-index:15745536" coordorigin="1114,42" coordsize="3445,940">
            <v:shape style="position:absolute;left:1134;top:61;width:3405;height:900" coordorigin="1134,62" coordsize="3405,900" path="m4389,62l1284,62,1226,74,1178,106,1146,154,1134,212,1134,812,1146,870,1178,918,1226,950,1284,962,4389,962,4447,950,4495,918,4527,870,4539,812,4539,212,4527,154,4495,106,4447,74,4389,62xe" filled="true" fillcolor="#9999ff" stroked="false">
              <v:path arrowok="t"/>
              <v:fill type="solid"/>
            </v:shape>
            <v:shape style="position:absolute;left:1134;top:61;width:3405;height:900" coordorigin="1134,62" coordsize="3405,900" path="m1134,212l1146,154,1178,106,1226,74,1284,62,4389,62,4447,74,4495,106,4527,154,4539,212,4539,812,4527,870,4495,918,4447,950,4389,962,1284,962,1226,950,1178,918,1146,870,1134,812,1134,212xe" filled="false" stroked="true" strokeweight="2pt" strokecolor="#61a29f">
              <v:path arrowok="t"/>
              <v:stroke dashstyle="solid"/>
            </v:shape>
            <v:shape style="position:absolute;left:1159;top:81;width:3354;height:860" type="#_x0000_t202" filled="false" stroked="false">
              <v:textbox inset="0,0,0,0">
                <w:txbxContent>
                  <w:p>
                    <w:pPr>
                      <w:spacing w:before="119"/>
                      <w:ind w:left="35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Las artes plásticas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5"/>
        </w:rPr>
        <w:t>Representan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el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conjunto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acciones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y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actividades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tipo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gráfico y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plástico,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donde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se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utilizan</w:t>
      </w:r>
      <w:r>
        <w:rPr>
          <w:rFonts w:ascii="Arial" w:hAnsi="Arial"/>
          <w:spacing w:val="-27"/>
          <w:w w:val="95"/>
        </w:rPr>
        <w:t> </w:t>
      </w:r>
      <w:r>
        <w:rPr>
          <w:rFonts w:ascii="Arial" w:hAnsi="Arial"/>
          <w:w w:val="95"/>
        </w:rPr>
        <w:t>materiales</w:t>
      </w:r>
      <w:r>
        <w:rPr>
          <w:rFonts w:ascii="Arial" w:hAnsi="Arial"/>
          <w:spacing w:val="-27"/>
          <w:w w:val="95"/>
        </w:rPr>
        <w:t> </w:t>
      </w:r>
      <w:r>
        <w:rPr>
          <w:rFonts w:ascii="Arial" w:hAnsi="Arial"/>
          <w:w w:val="95"/>
        </w:rPr>
        <w:t>con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plasticidad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es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decir son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moldeables,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cambiantes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a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voluntad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del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artista.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Comprende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la </w:t>
      </w:r>
      <w:r>
        <w:rPr>
          <w:rFonts w:ascii="Arial" w:hAnsi="Arial"/>
        </w:rPr>
        <w:t>pintura,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grabado,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escultura,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arquitectura,</w:t>
      </w:r>
      <w:r>
        <w:rPr>
          <w:rFonts w:ascii="Arial" w:hAnsi="Arial"/>
          <w:spacing w:val="-3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dibujo.</w:t>
      </w:r>
    </w:p>
    <w:p>
      <w:pPr>
        <w:spacing w:line="240" w:lineRule="auto"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2447925</wp:posOffset>
            </wp:positionH>
            <wp:positionV relativeFrom="paragraph">
              <wp:posOffset>181433</wp:posOffset>
            </wp:positionV>
            <wp:extent cx="1062140" cy="1002125"/>
            <wp:effectExtent l="0" t="0" r="0" b="0"/>
            <wp:wrapTopAndBottom/>
            <wp:docPr id="2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140" cy="100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4133850</wp:posOffset>
            </wp:positionH>
            <wp:positionV relativeFrom="paragraph">
              <wp:posOffset>181433</wp:posOffset>
            </wp:positionV>
            <wp:extent cx="952500" cy="942975"/>
            <wp:effectExtent l="0" t="0" r="0" b="0"/>
            <wp:wrapTopAndBottom/>
            <wp:docPr id="2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5735954</wp:posOffset>
            </wp:positionH>
            <wp:positionV relativeFrom="paragraph">
              <wp:posOffset>181433</wp:posOffset>
            </wp:positionV>
            <wp:extent cx="933743" cy="987552"/>
            <wp:effectExtent l="0" t="0" r="0" b="0"/>
            <wp:wrapTopAndBottom/>
            <wp:docPr id="2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743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1"/>
        </w:rPr>
        <w:sectPr>
          <w:footerReference w:type="default" r:id="rId33"/>
          <w:pgSz w:w="12250" w:h="18720"/>
          <w:pgMar w:footer="851" w:header="0" w:top="440" w:bottom="1040" w:left="1000" w:right="800"/>
          <w:pgNumType w:start="6"/>
        </w:sectPr>
      </w:pPr>
    </w:p>
    <w:p>
      <w:pPr>
        <w:pStyle w:val="Heading3"/>
        <w:ind w:right="2901"/>
        <w:jc w:val="center"/>
        <w:rPr>
          <w:rFonts w:ascii="Tahoma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5884545</wp:posOffset>
            </wp:positionH>
            <wp:positionV relativeFrom="paragraph">
              <wp:posOffset>497</wp:posOffset>
            </wp:positionV>
            <wp:extent cx="847725" cy="817583"/>
            <wp:effectExtent l="0" t="0" r="0" b="0"/>
            <wp:wrapNone/>
            <wp:docPr id="2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1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1102501</wp:posOffset>
            </wp:positionH>
            <wp:positionV relativeFrom="paragraph">
              <wp:posOffset>153117</wp:posOffset>
            </wp:positionV>
            <wp:extent cx="999772" cy="539603"/>
            <wp:effectExtent l="0" t="0" r="0" b="0"/>
            <wp:wrapNone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72" cy="53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t>COLEGIO  CLASS  I. E.</w:t>
      </w:r>
      <w:r>
        <w:rPr>
          <w:rFonts w:ascii="Tahoma"/>
          <w:spacing w:val="-7"/>
        </w:rPr>
        <w:t> </w:t>
      </w:r>
      <w:r>
        <w:rPr>
          <w:rFonts w:ascii="Tahoma"/>
        </w:rPr>
        <w:t>D</w:t>
      </w:r>
    </w:p>
    <w:p>
      <w:pPr>
        <w:spacing w:before="1"/>
        <w:ind w:left="3077" w:right="2903" w:firstLine="0"/>
        <w:jc w:val="center"/>
        <w:rPr>
          <w:sz w:val="12"/>
        </w:rPr>
      </w:pPr>
      <w:r>
        <w:rPr>
          <w:sz w:val="12"/>
        </w:rPr>
        <w:t>Resolución de Educación Media Técnica No. 080356 del 25 de Noviembre de 2009 Resolución de Articulación 480 de 20 de Enero de</w:t>
      </w:r>
      <w:r>
        <w:rPr>
          <w:spacing w:val="-7"/>
          <w:sz w:val="12"/>
        </w:rPr>
        <w:t> </w:t>
      </w:r>
      <w:r>
        <w:rPr>
          <w:sz w:val="12"/>
        </w:rPr>
        <w:t>2008</w:t>
      </w:r>
    </w:p>
    <w:p>
      <w:pPr>
        <w:spacing w:before="0"/>
        <w:ind w:left="3599" w:right="3416" w:hanging="6"/>
        <w:jc w:val="center"/>
        <w:rPr>
          <w:sz w:val="12"/>
        </w:rPr>
      </w:pPr>
      <w:r>
        <w:rPr>
          <w:sz w:val="12"/>
        </w:rPr>
        <w:t>Resolución de Integración 2818 de Septiembre 13 de 2002 Resolución de Aprobación Renovada No. 415 Enero 30 de 2001</w:t>
      </w:r>
    </w:p>
    <w:p>
      <w:pPr>
        <w:spacing w:before="0"/>
        <w:ind w:left="3077" w:right="2635" w:firstLine="0"/>
        <w:jc w:val="center"/>
        <w:rPr>
          <w:sz w:val="12"/>
        </w:rPr>
      </w:pPr>
      <w:r>
        <w:rPr>
          <w:sz w:val="12"/>
        </w:rPr>
        <w:t>Acuerdo 002 de Enero 12 de 1996</w:t>
      </w:r>
    </w:p>
    <w:p>
      <w:pPr>
        <w:spacing w:before="2"/>
        <w:ind w:left="3077" w:right="2903" w:firstLine="0"/>
        <w:jc w:val="center"/>
        <w:rPr>
          <w:sz w:val="12"/>
        </w:rPr>
      </w:pPr>
      <w:r>
        <w:rPr>
          <w:sz w:val="12"/>
        </w:rPr>
        <w:t>DANE 111-001-13122 NIT 830.022-413-DV 4 ICFES JM 090779 JT 090787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</w:p>
    <w:p>
      <w:pPr>
        <w:pStyle w:val="BodyText"/>
        <w:spacing w:line="295" w:lineRule="auto" w:before="55"/>
        <w:ind w:left="2259" w:right="540" w:firstLine="1289"/>
        <w:rPr>
          <w:rFonts w:ascii="Arial" w:hAnsi="Arial"/>
        </w:rPr>
      </w:pPr>
      <w:r>
        <w:rPr/>
        <w:pict>
          <v:group style="position:absolute;margin-left:164.860199pt;margin-top:3.142578pt;width:55.7pt;height:14.45pt;mso-position-horizontal-relative:page;mso-position-vertical-relative:paragraph;z-index:-16437248" coordorigin="3297,63" coordsize="1114,289">
            <v:shape style="position:absolute;left:3297;top:94;width:1114;height:258" type="#_x0000_t75" stroked="false">
              <v:imagedata r:id="rId58" o:title=""/>
            </v:shape>
            <v:shape style="position:absolute;left:3297;top:62;width:1114;height:28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-5" w:right="-15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El Dibujo: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720090</wp:posOffset>
            </wp:positionH>
            <wp:positionV relativeFrom="paragraph">
              <wp:posOffset>-34088</wp:posOffset>
            </wp:positionV>
            <wp:extent cx="1182243" cy="914400"/>
            <wp:effectExtent l="0" t="0" r="0" b="0"/>
            <wp:wrapNone/>
            <wp:docPr id="3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</w:rPr>
        <w:t>Es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base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toda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creación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plástica,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es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imagen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plasmada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sobre </w:t>
      </w:r>
      <w:r>
        <w:rPr>
          <w:rFonts w:ascii="Arial" w:hAnsi="Arial"/>
        </w:rPr>
        <w:t>un</w:t>
      </w:r>
      <w:r>
        <w:rPr>
          <w:rFonts w:ascii="Arial" w:hAnsi="Arial"/>
          <w:spacing w:val="-45"/>
        </w:rPr>
        <w:t> </w:t>
      </w:r>
      <w:r>
        <w:rPr>
          <w:rFonts w:ascii="Arial" w:hAnsi="Arial"/>
        </w:rPr>
        <w:t>papel,</w:t>
      </w:r>
      <w:r>
        <w:rPr>
          <w:rFonts w:ascii="Arial" w:hAnsi="Arial"/>
          <w:spacing w:val="-44"/>
        </w:rPr>
        <w:t> </w:t>
      </w:r>
      <w:r>
        <w:rPr>
          <w:rFonts w:ascii="Arial" w:hAnsi="Arial"/>
        </w:rPr>
        <w:t>lienzo</w:t>
      </w:r>
      <w:r>
        <w:rPr>
          <w:rFonts w:ascii="Arial" w:hAnsi="Arial"/>
          <w:spacing w:val="-44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-44"/>
        </w:rPr>
        <w:t> </w:t>
      </w:r>
      <w:r>
        <w:rPr>
          <w:rFonts w:ascii="Arial" w:hAnsi="Arial"/>
        </w:rPr>
        <w:t>cualquier</w:t>
      </w:r>
      <w:r>
        <w:rPr>
          <w:rFonts w:ascii="Arial" w:hAnsi="Arial"/>
          <w:spacing w:val="-44"/>
        </w:rPr>
        <w:t> </w:t>
      </w:r>
      <w:r>
        <w:rPr>
          <w:rFonts w:ascii="Arial" w:hAnsi="Arial"/>
        </w:rPr>
        <w:t>otro</w:t>
      </w:r>
      <w:r>
        <w:rPr>
          <w:rFonts w:ascii="Arial" w:hAnsi="Arial"/>
          <w:spacing w:val="-43"/>
        </w:rPr>
        <w:t> </w:t>
      </w:r>
      <w:r>
        <w:rPr>
          <w:rFonts w:ascii="Arial" w:hAnsi="Arial"/>
        </w:rPr>
        <w:t>material.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-45"/>
        </w:rPr>
        <w:t> </w:t>
      </w:r>
      <w:r>
        <w:rPr>
          <w:rFonts w:ascii="Arial" w:hAnsi="Arial"/>
        </w:rPr>
        <w:t>sido</w:t>
      </w:r>
      <w:r>
        <w:rPr>
          <w:rFonts w:ascii="Arial" w:hAnsi="Arial"/>
          <w:spacing w:val="-44"/>
        </w:rPr>
        <w:t> </w:t>
      </w:r>
      <w:r>
        <w:rPr>
          <w:rFonts w:ascii="Arial" w:hAnsi="Arial"/>
        </w:rPr>
        <w:t>utilizado</w:t>
      </w:r>
      <w:r>
        <w:rPr>
          <w:rFonts w:ascii="Arial" w:hAnsi="Arial"/>
          <w:spacing w:val="-45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44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3"/>
        </w:rPr>
        <w:t> </w:t>
      </w:r>
      <w:r>
        <w:rPr>
          <w:rFonts w:ascii="Arial" w:hAnsi="Arial"/>
        </w:rPr>
        <w:t>humanidad </w:t>
      </w:r>
      <w:r>
        <w:rPr>
          <w:rFonts w:ascii="Arial" w:hAnsi="Arial"/>
          <w:w w:val="95"/>
        </w:rPr>
        <w:t>desde</w:t>
      </w:r>
      <w:r>
        <w:rPr>
          <w:rFonts w:ascii="Arial" w:hAnsi="Arial"/>
          <w:spacing w:val="-24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23"/>
          <w:w w:val="95"/>
        </w:rPr>
        <w:t> </w:t>
      </w:r>
      <w:r>
        <w:rPr>
          <w:rFonts w:ascii="Arial" w:hAnsi="Arial"/>
          <w:w w:val="95"/>
        </w:rPr>
        <w:t>prehistoria</w:t>
      </w:r>
      <w:r>
        <w:rPr>
          <w:rFonts w:ascii="Arial" w:hAnsi="Arial"/>
          <w:spacing w:val="-23"/>
          <w:w w:val="95"/>
        </w:rPr>
        <w:t> </w:t>
      </w:r>
      <w:r>
        <w:rPr>
          <w:rFonts w:ascii="Arial" w:hAnsi="Arial"/>
          <w:w w:val="95"/>
        </w:rPr>
        <w:t>como</w:t>
      </w:r>
      <w:r>
        <w:rPr>
          <w:rFonts w:ascii="Arial" w:hAnsi="Arial"/>
          <w:spacing w:val="-21"/>
          <w:w w:val="95"/>
        </w:rPr>
        <w:t> </w:t>
      </w:r>
      <w:r>
        <w:rPr>
          <w:rFonts w:ascii="Arial" w:hAnsi="Arial"/>
          <w:w w:val="95"/>
        </w:rPr>
        <w:t>los</w:t>
      </w:r>
      <w:r>
        <w:rPr>
          <w:rFonts w:ascii="Arial" w:hAnsi="Arial"/>
          <w:spacing w:val="-24"/>
          <w:w w:val="95"/>
        </w:rPr>
        <w:t> </w:t>
      </w:r>
      <w:r>
        <w:rPr>
          <w:rFonts w:ascii="Arial" w:hAnsi="Arial"/>
          <w:w w:val="95"/>
        </w:rPr>
        <w:t>primeros</w:t>
      </w:r>
      <w:r>
        <w:rPr>
          <w:rFonts w:ascii="Arial" w:hAnsi="Arial"/>
          <w:spacing w:val="-21"/>
          <w:w w:val="95"/>
        </w:rPr>
        <w:t> </w:t>
      </w:r>
      <w:r>
        <w:rPr>
          <w:rFonts w:ascii="Arial" w:hAnsi="Arial"/>
          <w:w w:val="95"/>
        </w:rPr>
        <w:t>métodos</w:t>
      </w:r>
      <w:r>
        <w:rPr>
          <w:rFonts w:ascii="Arial" w:hAnsi="Arial"/>
          <w:spacing w:val="-24"/>
          <w:w w:val="95"/>
        </w:rPr>
        <w:t> </w:t>
      </w:r>
      <w:r>
        <w:rPr>
          <w:rFonts w:ascii="Arial" w:hAnsi="Arial"/>
          <w:w w:val="95"/>
        </w:rPr>
        <w:t>para</w:t>
      </w:r>
      <w:r>
        <w:rPr>
          <w:rFonts w:ascii="Arial" w:hAnsi="Arial"/>
          <w:spacing w:val="-21"/>
          <w:w w:val="95"/>
        </w:rPr>
        <w:t> </w:t>
      </w:r>
      <w:r>
        <w:rPr>
          <w:rFonts w:ascii="Arial" w:hAnsi="Arial"/>
          <w:w w:val="95"/>
        </w:rPr>
        <w:t>comunicarse</w:t>
      </w:r>
      <w:r>
        <w:rPr>
          <w:rFonts w:ascii="Arial" w:hAnsi="Arial"/>
          <w:spacing w:val="-23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23"/>
          <w:w w:val="95"/>
        </w:rPr>
        <w:t> </w:t>
      </w:r>
      <w:r>
        <w:rPr>
          <w:rFonts w:ascii="Arial" w:hAnsi="Arial"/>
          <w:w w:val="95"/>
        </w:rPr>
        <w:t>forma </w:t>
      </w:r>
      <w:r>
        <w:rPr>
          <w:rFonts w:ascii="Arial" w:hAnsi="Arial"/>
        </w:rPr>
        <w:t>escrita.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56.487694pt;margin-top:13.562265pt;width:54.5pt;height:13.45pt;mso-position-horizontal-relative:page;mso-position-vertical-relative:paragraph;z-index:-15710720;mso-wrap-distance-left:0;mso-wrap-distance-right:0" coordorigin="1130,271" coordsize="1090,269">
            <v:shape style="position:absolute;left:1129;top:302;width:1090;height:208" type="#_x0000_t75" stroked="false">
              <v:imagedata r:id="rId60" o:title=""/>
            </v:shape>
            <v:shape style="position:absolute;left:1129;top:271;width:1090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F2F9F"/>
                        <w:sz w:val="24"/>
                      </w:rPr>
                      <w:t>Actividad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1821179</wp:posOffset>
            </wp:positionH>
            <wp:positionV relativeFrom="paragraph">
              <wp:posOffset>171266</wp:posOffset>
            </wp:positionV>
            <wp:extent cx="1074068" cy="634841"/>
            <wp:effectExtent l="0" t="0" r="0" b="0"/>
            <wp:wrapTopAndBottom/>
            <wp:docPr id="3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68" cy="63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7.238052pt;margin-top:31.442266pt;width:236.15pt;height:14.45pt;mso-position-horizontal-relative:page;mso-position-vertical-relative:paragraph;z-index:-15709184;mso-wrap-distance-left:0;mso-wrap-distance-right:0" coordorigin="4745,629" coordsize="4723,289">
            <v:shape style="position:absolute;left:4744;top:660;width:4723;height:258" type="#_x0000_t75" stroked="false">
              <v:imagedata r:id="rId62" o:title=""/>
            </v:shape>
            <v:shape style="position:absolute;left:4744;top:628;width:4723;height:28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-11" w:right="-15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FC0"/>
                        <w:sz w:val="24"/>
                      </w:rPr>
                      <w:t>¡Es hora de dibujar tu monstruo</w:t>
                    </w:r>
                    <w:r>
                      <w:rPr>
                        <w:b/>
                        <w:color w:val="006FC0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006FC0"/>
                        <w:sz w:val="24"/>
                      </w:rPr>
                      <w:t>perfecto!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4"/>
        </w:numPr>
        <w:tabs>
          <w:tab w:pos="854" w:val="left" w:leader="none"/>
        </w:tabs>
        <w:spacing w:line="240" w:lineRule="auto" w:before="26" w:after="0"/>
        <w:ind w:left="853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Escucha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atentamente</w:t>
      </w:r>
      <w:r>
        <w:rPr>
          <w:rFonts w:ascii="Arial" w:hAnsi="Arial"/>
          <w:spacing w:val="-45"/>
          <w:sz w:val="24"/>
        </w:rPr>
        <w:t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narración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“Se</w:t>
      </w:r>
      <w:r>
        <w:rPr>
          <w:rFonts w:ascii="Arial" w:hAnsi="Arial"/>
          <w:spacing w:val="-45"/>
          <w:sz w:val="24"/>
        </w:rPr>
        <w:t> </w:t>
      </w:r>
      <w:r>
        <w:rPr>
          <w:rFonts w:ascii="Arial" w:hAnsi="Arial"/>
          <w:sz w:val="24"/>
        </w:rPr>
        <w:t>busca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Monstruo”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fíjate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-45"/>
          <w:sz w:val="24"/>
        </w:rPr>
        <w:t> </w:t>
      </w:r>
      <w:r>
        <w:rPr>
          <w:rFonts w:ascii="Arial" w:hAnsi="Arial"/>
          <w:sz w:val="24"/>
        </w:rPr>
        <w:t>cada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uno</w:t>
      </w:r>
      <w:r>
        <w:rPr>
          <w:rFonts w:ascii="Arial" w:hAnsi="Arial"/>
          <w:spacing w:val="-45"/>
          <w:sz w:val="24"/>
        </w:rPr>
        <w:t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44"/>
          <w:sz w:val="24"/>
        </w:rPr>
        <w:t> </w:t>
      </w:r>
      <w:r>
        <w:rPr>
          <w:rFonts w:ascii="Arial" w:hAnsi="Arial"/>
          <w:sz w:val="24"/>
        </w:rPr>
        <w:t>los</w:t>
      </w:r>
      <w:r>
        <w:rPr>
          <w:rFonts w:ascii="Arial" w:hAnsi="Arial"/>
          <w:spacing w:val="-45"/>
          <w:sz w:val="24"/>
        </w:rPr>
        <w:t> </w:t>
      </w:r>
      <w:r>
        <w:rPr>
          <w:rFonts w:ascii="Arial" w:hAnsi="Arial"/>
          <w:sz w:val="24"/>
        </w:rPr>
        <w:t>personajes,</w:t>
      </w:r>
    </w:p>
    <w:p>
      <w:pPr>
        <w:pStyle w:val="BodyText"/>
        <w:spacing w:before="60"/>
        <w:ind w:left="853"/>
        <w:rPr>
          <w:rFonts w:ascii="Arial"/>
        </w:rPr>
      </w:pPr>
      <w:r>
        <w:rPr>
          <w:rFonts w:ascii="Arial"/>
        </w:rPr>
        <w:t>(los monstruos)</w:t>
      </w:r>
    </w:p>
    <w:p>
      <w:pPr>
        <w:spacing w:line="240" w:lineRule="auto" w:before="7"/>
        <w:rPr>
          <w:sz w:val="34"/>
        </w:rPr>
      </w:pPr>
    </w:p>
    <w:p>
      <w:pPr>
        <w:pStyle w:val="ListParagraph"/>
        <w:numPr>
          <w:ilvl w:val="1"/>
          <w:numId w:val="4"/>
        </w:numPr>
        <w:tabs>
          <w:tab w:pos="854" w:val="left" w:leader="none"/>
        </w:tabs>
        <w:spacing w:line="295" w:lineRule="auto" w:before="1" w:after="0"/>
        <w:ind w:left="853" w:right="338" w:hanging="360"/>
        <w:jc w:val="both"/>
        <w:rPr>
          <w:rFonts w:ascii="Arial"/>
          <w:sz w:val="24"/>
        </w:rPr>
      </w:pPr>
      <w:r>
        <w:rPr>
          <w:rFonts w:ascii="Arial"/>
          <w:w w:val="95"/>
          <w:sz w:val="24"/>
        </w:rPr>
        <w:t>Escoge</w:t>
      </w:r>
      <w:r>
        <w:rPr>
          <w:rFonts w:ascii="Arial"/>
          <w:spacing w:val="-24"/>
          <w:w w:val="95"/>
          <w:sz w:val="24"/>
        </w:rPr>
        <w:t> </w:t>
      </w:r>
      <w:r>
        <w:rPr>
          <w:rFonts w:ascii="Arial"/>
          <w:w w:val="95"/>
          <w:sz w:val="24"/>
        </w:rPr>
        <w:t>uno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Arial"/>
          <w:w w:val="95"/>
          <w:sz w:val="24"/>
        </w:rPr>
        <w:t>de</w:t>
      </w:r>
      <w:r>
        <w:rPr>
          <w:rFonts w:ascii="Arial"/>
          <w:spacing w:val="-23"/>
          <w:w w:val="95"/>
          <w:sz w:val="24"/>
        </w:rPr>
        <w:t> </w:t>
      </w:r>
      <w:r>
        <w:rPr>
          <w:rFonts w:ascii="Arial"/>
          <w:w w:val="95"/>
          <w:sz w:val="24"/>
        </w:rPr>
        <w:t>los</w:t>
      </w:r>
      <w:r>
        <w:rPr>
          <w:rFonts w:ascii="Arial"/>
          <w:spacing w:val="-24"/>
          <w:w w:val="95"/>
          <w:sz w:val="24"/>
        </w:rPr>
        <w:t> </w:t>
      </w:r>
      <w:r>
        <w:rPr>
          <w:rFonts w:ascii="Arial"/>
          <w:w w:val="95"/>
          <w:sz w:val="24"/>
        </w:rPr>
        <w:t>personajes,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Arial"/>
          <w:w w:val="95"/>
          <w:sz w:val="24"/>
        </w:rPr>
        <w:t>toma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Arial"/>
          <w:w w:val="95"/>
          <w:sz w:val="24"/>
        </w:rPr>
        <w:t>una</w:t>
      </w:r>
      <w:r>
        <w:rPr>
          <w:rFonts w:ascii="Arial"/>
          <w:spacing w:val="-24"/>
          <w:w w:val="95"/>
          <w:sz w:val="24"/>
        </w:rPr>
        <w:t> </w:t>
      </w:r>
      <w:r>
        <w:rPr>
          <w:rFonts w:ascii="Arial"/>
          <w:w w:val="95"/>
          <w:sz w:val="24"/>
        </w:rPr>
        <w:t>hoja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Arial"/>
          <w:w w:val="95"/>
          <w:sz w:val="24"/>
        </w:rPr>
        <w:t>de</w:t>
      </w:r>
      <w:r>
        <w:rPr>
          <w:rFonts w:ascii="Arial"/>
          <w:spacing w:val="-25"/>
          <w:w w:val="95"/>
          <w:sz w:val="24"/>
        </w:rPr>
        <w:t> </w:t>
      </w:r>
      <w:r>
        <w:rPr>
          <w:rFonts w:ascii="Arial"/>
          <w:w w:val="95"/>
          <w:sz w:val="24"/>
        </w:rPr>
        <w:t>block</w:t>
      </w:r>
      <w:r>
        <w:rPr>
          <w:rFonts w:ascii="Arial"/>
          <w:spacing w:val="-25"/>
          <w:w w:val="95"/>
          <w:sz w:val="24"/>
        </w:rPr>
        <w:t> </w:t>
      </w:r>
      <w:r>
        <w:rPr>
          <w:rFonts w:ascii="Arial"/>
          <w:w w:val="95"/>
          <w:sz w:val="24"/>
        </w:rPr>
        <w:t>Din</w:t>
      </w:r>
      <w:r>
        <w:rPr>
          <w:rFonts w:ascii="Arial"/>
          <w:spacing w:val="-25"/>
          <w:w w:val="95"/>
          <w:sz w:val="24"/>
        </w:rPr>
        <w:t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Arial"/>
          <w:w w:val="95"/>
          <w:sz w:val="24"/>
        </w:rPr>
        <w:t>4</w:t>
      </w:r>
      <w:r>
        <w:rPr>
          <w:rFonts w:ascii="Arial"/>
          <w:spacing w:val="-23"/>
          <w:w w:val="95"/>
          <w:sz w:val="24"/>
        </w:rPr>
        <w:t> </w:t>
      </w:r>
      <w:r>
        <w:rPr>
          <w:rFonts w:ascii="Arial"/>
          <w:w w:val="95"/>
          <w:sz w:val="24"/>
        </w:rPr>
        <w:t>con</w:t>
      </w:r>
      <w:r>
        <w:rPr>
          <w:rFonts w:ascii="Arial"/>
          <w:spacing w:val="-25"/>
          <w:w w:val="95"/>
          <w:sz w:val="24"/>
        </w:rPr>
        <w:t> </w:t>
      </w:r>
      <w:r>
        <w:rPr>
          <w:rFonts w:ascii="Arial"/>
          <w:w w:val="95"/>
          <w:sz w:val="24"/>
        </w:rPr>
        <w:t>formato,</w:t>
      </w:r>
      <w:r>
        <w:rPr>
          <w:rFonts w:ascii="Arial"/>
          <w:spacing w:val="-23"/>
          <w:w w:val="95"/>
          <w:sz w:val="24"/>
        </w:rPr>
        <w:t> </w:t>
      </w:r>
      <w:r>
        <w:rPr>
          <w:rFonts w:ascii="Arial"/>
          <w:w w:val="95"/>
          <w:sz w:val="24"/>
        </w:rPr>
        <w:t>completa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Arial"/>
          <w:w w:val="95"/>
          <w:sz w:val="24"/>
        </w:rPr>
        <w:t>cada</w:t>
      </w:r>
      <w:r>
        <w:rPr>
          <w:rFonts w:ascii="Arial"/>
          <w:spacing w:val="-26"/>
          <w:w w:val="95"/>
          <w:sz w:val="24"/>
        </w:rPr>
        <w:t> </w:t>
      </w:r>
      <w:r>
        <w:rPr>
          <w:rFonts w:ascii="Arial"/>
          <w:w w:val="95"/>
          <w:sz w:val="24"/>
        </w:rPr>
        <w:t>uno </w:t>
      </w:r>
      <w:r>
        <w:rPr>
          <w:rFonts w:ascii="Arial"/>
          <w:sz w:val="24"/>
        </w:rPr>
        <w:t>de los</w:t>
      </w:r>
      <w:r>
        <w:rPr>
          <w:rFonts w:ascii="Arial"/>
          <w:spacing w:val="-28"/>
          <w:sz w:val="24"/>
        </w:rPr>
        <w:t> </w:t>
      </w:r>
      <w:r>
        <w:rPr>
          <w:rFonts w:ascii="Arial"/>
          <w:sz w:val="24"/>
        </w:rPr>
        <w:t>datos:</w:t>
      </w:r>
    </w:p>
    <w:p>
      <w:pPr>
        <w:spacing w:line="240" w:lineRule="auto" w:before="10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293" w:val="left" w:leader="none"/>
          <w:tab w:pos="2294" w:val="left" w:leader="none"/>
          <w:tab w:pos="3733" w:val="left" w:leader="none"/>
        </w:tabs>
        <w:spacing w:line="240" w:lineRule="auto" w:before="0" w:after="0"/>
        <w:ind w:left="2293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Institución:</w:t>
        <w:tab/>
      </w:r>
      <w:r>
        <w:rPr>
          <w:rFonts w:ascii="Arial" w:hAnsi="Arial"/>
          <w:w w:val="85"/>
          <w:sz w:val="24"/>
        </w:rPr>
        <w:t>Colegio</w:t>
      </w:r>
      <w:r>
        <w:rPr>
          <w:rFonts w:ascii="Arial" w:hAnsi="Arial"/>
          <w:spacing w:val="1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Class</w:t>
      </w:r>
    </w:p>
    <w:p>
      <w:pPr>
        <w:pStyle w:val="ListParagraph"/>
        <w:numPr>
          <w:ilvl w:val="2"/>
          <w:numId w:val="4"/>
        </w:numPr>
        <w:tabs>
          <w:tab w:pos="2293" w:val="left" w:leader="none"/>
          <w:tab w:pos="2294" w:val="left" w:leader="none"/>
          <w:tab w:pos="3733" w:val="left" w:leader="none"/>
        </w:tabs>
        <w:spacing w:line="240" w:lineRule="auto" w:before="54" w:after="0"/>
        <w:ind w:left="2293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Asignatura:</w:t>
        <w:tab/>
      </w:r>
      <w:r>
        <w:rPr>
          <w:rFonts w:ascii="Arial" w:hAnsi="Arial"/>
          <w:sz w:val="24"/>
        </w:rPr>
        <w:t>Artes</w:t>
      </w:r>
    </w:p>
    <w:p>
      <w:pPr>
        <w:pStyle w:val="ListParagraph"/>
        <w:numPr>
          <w:ilvl w:val="2"/>
          <w:numId w:val="4"/>
        </w:numPr>
        <w:tabs>
          <w:tab w:pos="2293" w:val="left" w:leader="none"/>
          <w:tab w:pos="2294" w:val="left" w:leader="none"/>
          <w:tab w:pos="3733" w:val="left" w:leader="none"/>
        </w:tabs>
        <w:spacing w:line="240" w:lineRule="auto" w:before="56" w:after="0"/>
        <w:ind w:left="2293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Tema:</w:t>
        <w:tab/>
        <w:t>Dibujo</w:t>
      </w:r>
    </w:p>
    <w:p>
      <w:pPr>
        <w:pStyle w:val="ListParagraph"/>
        <w:numPr>
          <w:ilvl w:val="2"/>
          <w:numId w:val="4"/>
        </w:numPr>
        <w:tabs>
          <w:tab w:pos="2293" w:val="left" w:leader="none"/>
          <w:tab w:pos="2294" w:val="left" w:leader="none"/>
          <w:tab w:pos="3733" w:val="left" w:leader="none"/>
        </w:tabs>
        <w:spacing w:line="240" w:lineRule="auto" w:before="57" w:after="0"/>
        <w:ind w:left="2293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Profesor:</w:t>
        <w:tab/>
        <w:t>Yeimi</w:t>
      </w:r>
      <w:r>
        <w:rPr>
          <w:rFonts w:ascii="Arial" w:hAnsi="Arial"/>
          <w:spacing w:val="-15"/>
          <w:sz w:val="24"/>
        </w:rPr>
        <w:t> </w:t>
      </w:r>
      <w:r>
        <w:rPr>
          <w:rFonts w:ascii="Arial" w:hAnsi="Arial"/>
          <w:sz w:val="24"/>
        </w:rPr>
        <w:t>Rodríguez</w:t>
      </w:r>
    </w:p>
    <w:p>
      <w:pPr>
        <w:pStyle w:val="ListParagraph"/>
        <w:numPr>
          <w:ilvl w:val="2"/>
          <w:numId w:val="4"/>
        </w:numPr>
        <w:tabs>
          <w:tab w:pos="2293" w:val="left" w:leader="none"/>
          <w:tab w:pos="2294" w:val="left" w:leader="none"/>
          <w:tab w:pos="3733" w:val="left" w:leader="none"/>
        </w:tabs>
        <w:spacing w:line="240" w:lineRule="auto" w:before="54" w:after="0"/>
        <w:ind w:left="2293" w:right="0" w:hanging="361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Alumno:</w:t>
        <w:tab/>
        <w:t>Escribes tu</w:t>
      </w:r>
      <w:r>
        <w:rPr>
          <w:rFonts w:ascii="Arial" w:hAnsi="Arial"/>
          <w:spacing w:val="-30"/>
          <w:sz w:val="24"/>
        </w:rPr>
        <w:t> </w:t>
      </w:r>
      <w:r>
        <w:rPr>
          <w:rFonts w:ascii="Arial" w:hAnsi="Arial"/>
          <w:sz w:val="24"/>
        </w:rPr>
        <w:t>nombre</w:t>
      </w:r>
    </w:p>
    <w:p>
      <w:pPr>
        <w:spacing w:line="240" w:lineRule="auto" w:before="3"/>
        <w:rPr>
          <w:sz w:val="34"/>
        </w:rPr>
      </w:pPr>
    </w:p>
    <w:p>
      <w:pPr>
        <w:pStyle w:val="BodyText"/>
        <w:spacing w:line="295" w:lineRule="auto"/>
        <w:ind w:left="841"/>
        <w:rPr>
          <w:rFonts w:ascii="Arial" w:hAnsi="Arial"/>
        </w:rPr>
      </w:pPr>
      <w:r>
        <w:rPr>
          <w:rFonts w:ascii="Arial" w:hAnsi="Arial"/>
        </w:rPr>
        <w:t>Allí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dibuja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personaje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escogiste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trata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copiarlo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lo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más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parecido</w:t>
      </w:r>
      <w:r>
        <w:rPr>
          <w:rFonts w:ascii="Arial" w:hAnsi="Arial"/>
          <w:spacing w:val="-31"/>
        </w:rPr>
        <w:t> </w:t>
      </w:r>
      <w:r>
        <w:rPr>
          <w:rFonts w:ascii="Arial" w:hAnsi="Arial"/>
        </w:rPr>
        <w:t>posible</w:t>
      </w:r>
      <w:r>
        <w:rPr>
          <w:rFonts w:ascii="Arial" w:hAnsi="Arial"/>
          <w:spacing w:val="-31"/>
        </w:rPr>
        <w:t> </w:t>
      </w:r>
      <w:r>
        <w:rPr>
          <w:rFonts w:ascii="Arial" w:hAnsi="Arial"/>
        </w:rPr>
        <w:t>fíjate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sus </w:t>
      </w:r>
      <w:r>
        <w:rPr>
          <w:rFonts w:ascii="Arial" w:hAnsi="Arial"/>
          <w:w w:val="95"/>
        </w:rPr>
        <w:t>detalles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y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27"/>
          <w:w w:val="95"/>
        </w:rPr>
        <w:t> </w:t>
      </w:r>
      <w:r>
        <w:rPr>
          <w:rFonts w:ascii="Arial" w:hAnsi="Arial"/>
          <w:w w:val="95"/>
        </w:rPr>
        <w:t>sus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colores,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no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olvides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escribir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su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nombre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parte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superior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con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letra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muy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bonita</w:t>
      </w:r>
    </w:p>
    <w:p>
      <w:pPr>
        <w:spacing w:line="240" w:lineRule="auto" w:before="3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854" w:val="left" w:leader="none"/>
        </w:tabs>
        <w:spacing w:line="292" w:lineRule="auto" w:before="0" w:after="0"/>
        <w:ind w:left="853" w:right="336" w:hanging="360"/>
        <w:jc w:val="both"/>
        <w:rPr>
          <w:rFonts w:ascii="Arial" w:hAnsi="Arial"/>
          <w:sz w:val="24"/>
        </w:rPr>
      </w:pPr>
      <w:r>
        <w:rPr/>
        <w:pict>
          <v:group style="position:absolute;margin-left:219pt;margin-top:39.415852pt;width:210.5pt;height:122.25pt;mso-position-horizontal-relative:page;mso-position-vertical-relative:paragraph;z-index:-16435712" coordorigin="4380,788" coordsize="4210,2445">
            <v:shape style="position:absolute;left:5808;top:1490;width:1354;height:1621" type="#_x0000_t75" stroked="false">
              <v:imagedata r:id="rId63" o:title=""/>
            </v:shape>
            <v:shape style="position:absolute;left:4390;top:798;width:4190;height:2425" type="#_x0000_t202" filled="false" stroked="true" strokeweight="1pt" strokecolor="#61a29f">
              <v:textbox inset="0,0,0,0">
                <w:txbxContent>
                  <w:p>
                    <w:pPr>
                      <w:spacing w:before="75"/>
                      <w:ind w:left="1460" w:right="145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Amistoso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 w:hAnsi="Arial"/>
          <w:w w:val="95"/>
          <w:sz w:val="24"/>
        </w:rPr>
        <w:t>Nuevamente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toma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una</w:t>
      </w:r>
      <w:r>
        <w:rPr>
          <w:rFonts w:ascii="Arial" w:hAnsi="Arial"/>
          <w:spacing w:val="-25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hoja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de</w:t>
      </w:r>
      <w:r>
        <w:rPr>
          <w:rFonts w:ascii="Arial" w:hAnsi="Arial"/>
          <w:spacing w:val="-24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block</w:t>
      </w:r>
      <w:r>
        <w:rPr>
          <w:rFonts w:ascii="Arial" w:hAnsi="Arial"/>
          <w:spacing w:val="-24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Din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a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4</w:t>
      </w:r>
      <w:r>
        <w:rPr>
          <w:rFonts w:ascii="Arial" w:hAnsi="Arial"/>
          <w:spacing w:val="-24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con</w:t>
      </w:r>
      <w:r>
        <w:rPr>
          <w:rFonts w:ascii="Arial" w:hAnsi="Arial"/>
          <w:spacing w:val="-24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formato,</w:t>
      </w:r>
      <w:r>
        <w:rPr>
          <w:rFonts w:ascii="Arial" w:hAnsi="Arial"/>
          <w:spacing w:val="-24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completa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cada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uno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de</w:t>
      </w:r>
      <w:r>
        <w:rPr>
          <w:rFonts w:ascii="Arial" w:hAnsi="Arial"/>
          <w:spacing w:val="-22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los</w:t>
      </w:r>
      <w:r>
        <w:rPr>
          <w:rFonts w:ascii="Arial" w:hAnsi="Arial"/>
          <w:spacing w:val="-25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datos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y</w:t>
      </w:r>
      <w:r>
        <w:rPr>
          <w:rFonts w:ascii="Arial" w:hAnsi="Arial"/>
          <w:spacing w:val="-23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allí </w:t>
      </w:r>
      <w:r>
        <w:rPr>
          <w:rFonts w:ascii="Arial" w:hAnsi="Arial"/>
          <w:sz w:val="24"/>
        </w:rPr>
        <w:t>dibuja</w:t>
      </w:r>
      <w:r>
        <w:rPr>
          <w:rFonts w:ascii="Arial" w:hAnsi="Arial"/>
          <w:spacing w:val="-24"/>
          <w:sz w:val="24"/>
        </w:rPr>
        <w:t> </w:t>
      </w:r>
      <w:r>
        <w:rPr>
          <w:rFonts w:ascii="Arial" w:hAnsi="Arial"/>
          <w:sz w:val="24"/>
        </w:rPr>
        <w:t>tu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monstruo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perfecto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deja</w:t>
      </w:r>
      <w:r>
        <w:rPr>
          <w:rFonts w:ascii="Arial" w:hAnsi="Arial"/>
          <w:spacing w:val="-24"/>
          <w:sz w:val="24"/>
        </w:rPr>
        <w:t> </w:t>
      </w:r>
      <w:r>
        <w:rPr>
          <w:rFonts w:ascii="Arial" w:hAnsi="Arial"/>
          <w:sz w:val="24"/>
        </w:rPr>
        <w:t>volar</w:t>
      </w:r>
      <w:r>
        <w:rPr>
          <w:rFonts w:ascii="Arial" w:hAnsi="Arial"/>
          <w:spacing w:val="-24"/>
          <w:sz w:val="24"/>
        </w:rPr>
        <w:t> </w:t>
      </w:r>
      <w:r>
        <w:rPr>
          <w:rFonts w:ascii="Arial" w:hAnsi="Arial"/>
          <w:sz w:val="24"/>
        </w:rPr>
        <w:t>tu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imaginación</w:t>
      </w:r>
      <w:r>
        <w:rPr>
          <w:rFonts w:ascii="Arial" w:hAnsi="Arial"/>
          <w:spacing w:val="-24"/>
          <w:sz w:val="24"/>
        </w:rPr>
        <w:t> </w:t>
      </w:r>
      <w:r>
        <w:rPr>
          <w:rFonts w:ascii="Arial" w:hAnsi="Arial"/>
          <w:sz w:val="24"/>
        </w:rPr>
        <w:t>no</w:t>
      </w:r>
      <w:r>
        <w:rPr>
          <w:rFonts w:ascii="Arial" w:hAnsi="Arial"/>
          <w:spacing w:val="-24"/>
          <w:sz w:val="24"/>
        </w:rPr>
        <w:t> </w:t>
      </w:r>
      <w:r>
        <w:rPr>
          <w:rFonts w:ascii="Arial" w:hAnsi="Arial"/>
          <w:sz w:val="24"/>
        </w:rPr>
        <w:t>olvides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colocarle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un</w:t>
      </w:r>
      <w:r>
        <w:rPr>
          <w:rFonts w:ascii="Arial" w:hAnsi="Arial"/>
          <w:spacing w:val="-23"/>
          <w:sz w:val="24"/>
        </w:rPr>
        <w:t> </w:t>
      </w:r>
      <w:r>
        <w:rPr>
          <w:rFonts w:ascii="Arial" w:hAnsi="Arial"/>
          <w:sz w:val="24"/>
        </w:rPr>
        <w:t>nombre</w:t>
      </w:r>
      <w:r>
        <w:rPr>
          <w:rFonts w:ascii="Arial" w:hAnsi="Arial"/>
          <w:spacing w:val="-24"/>
          <w:sz w:val="24"/>
        </w:rPr>
        <w:t> </w:t>
      </w:r>
      <w:r>
        <w:rPr>
          <w:rFonts w:ascii="Arial" w:hAnsi="Arial"/>
          <w:sz w:val="24"/>
        </w:rPr>
        <w:t>muy llamativo.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  <w:r>
        <w:rPr/>
        <w:pict>
          <v:group style="position:absolute;margin-left:370.730011pt;margin-top:17.989981pt;width:184pt;height:12.35pt;mso-position-horizontal-relative:page;mso-position-vertical-relative:paragraph;z-index:-15708672;mso-wrap-distance-left:0;mso-wrap-distance-right:0" coordorigin="7415,360" coordsize="3680,247">
            <v:shape style="position:absolute;left:7574;top:528;width:3520;height:78" type="#_x0000_t75" stroked="false">
              <v:imagedata r:id="rId64" o:title=""/>
            </v:shape>
            <v:shape style="position:absolute;left:7414;top:359;width:3678;height:177" type="#_x0000_t75" stroked="false">
              <v:imagedata r:id="rId65" o:title=""/>
            </v:shape>
            <w10:wrap type="topAndBottom"/>
          </v:group>
        </w:pict>
      </w:r>
    </w:p>
    <w:p>
      <w:pPr>
        <w:spacing w:line="240" w:lineRule="auto" w:before="9"/>
        <w:rPr>
          <w:sz w:val="5"/>
        </w:rPr>
      </w:pPr>
    </w:p>
    <w:p>
      <w:pPr>
        <w:spacing w:line="240" w:lineRule="auto"/>
        <w:ind w:left="3982" w:right="0" w:firstLine="0"/>
        <w:rPr>
          <w:sz w:val="20"/>
        </w:rPr>
      </w:pPr>
      <w:r>
        <w:rPr>
          <w:sz w:val="20"/>
        </w:rPr>
        <w:pict>
          <v:group style="width:317.1pt;height:37.15pt;mso-position-horizontal-relative:char;mso-position-vertical-relative:line" coordorigin="0,0" coordsize="6342,743">
            <v:shape style="position:absolute;left:0;top:170;width:5968;height:79" type="#_x0000_t75" stroked="false">
              <v:imagedata r:id="rId66" o:title=""/>
            </v:shape>
            <v:shape style="position:absolute;left:5;top:0;width:4934;height:226" type="#_x0000_t75" stroked="false">
              <v:imagedata r:id="rId67" o:title=""/>
            </v:shape>
            <v:shape style="position:absolute;left:5027;top:3;width:1084;height:175" type="#_x0000_t75" stroked="false">
              <v:imagedata r:id="rId68" o:title=""/>
            </v:shape>
            <v:shape style="position:absolute;left:4444;top:232;width:1898;height:510" type="#_x0000_t75" stroked="false">
              <v:imagedata r:id="rId69" o:title=""/>
            </v:shape>
            <v:shape style="position:absolute;left:0;top:0;width:6342;height:743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215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Pablo Picasso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50" w:h="18720"/>
          <w:pgMar w:header="0" w:footer="851" w:top="440" w:bottom="1040" w:left="1000" w:right="8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6467"/>
        <w:gridCol w:w="2126"/>
      </w:tblGrid>
      <w:tr>
        <w:trPr>
          <w:trHeight w:val="925" w:hRule="atLeast"/>
        </w:trPr>
        <w:tc>
          <w:tcPr>
            <w:tcW w:w="2319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sz w:val="28"/>
              </w:rPr>
            </w:pPr>
          </w:p>
          <w:p>
            <w:pPr>
              <w:pStyle w:val="TableParagraph"/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30785" cy="653605"/>
                  <wp:effectExtent l="0" t="0" r="0" b="0"/>
                  <wp:docPr id="37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5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85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467" w:type="dxa"/>
          </w:tcPr>
          <w:p>
            <w:pPr>
              <w:pStyle w:val="TableParagraph"/>
              <w:ind w:left="121" w:right="11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COLEGIO CLASS IED</w:t>
            </w:r>
          </w:p>
          <w:p>
            <w:pPr>
              <w:pStyle w:val="TableParagraph"/>
              <w:spacing w:before="18"/>
              <w:ind w:left="114" w:right="11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"El conocimiento y el arte como herramientas para la</w:t>
            </w:r>
          </w:p>
          <w:p>
            <w:pPr>
              <w:pStyle w:val="TableParagraph"/>
              <w:spacing w:line="273" w:lineRule="exact" w:before="17"/>
              <w:ind w:left="120" w:right="113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comunicación, el liderazgo y la convivencia”</w:t>
            </w:r>
          </w:p>
        </w:tc>
        <w:tc>
          <w:tcPr>
            <w:tcW w:w="212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3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06542" cy="657986"/>
                  <wp:effectExtent l="0" t="0" r="0" b="0"/>
                  <wp:docPr id="39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6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42" cy="6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87" w:hRule="atLeast"/>
        </w:trPr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7" w:type="dxa"/>
          </w:tcPr>
          <w:p>
            <w:pPr>
              <w:pStyle w:val="TableParagraph"/>
              <w:spacing w:before="2"/>
              <w:ind w:left="122" w:right="11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GUÍA # 1 – TERCERO J.T.</w:t>
            </w:r>
          </w:p>
          <w:p>
            <w:pPr>
              <w:pStyle w:val="TableParagraph"/>
              <w:spacing w:line="273" w:lineRule="exact" w:before="17"/>
              <w:ind w:left="122" w:right="1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SEMANA 15 AL 26 DE FEBRERO - APRENDE EN CASA 2021</w:t>
            </w:r>
          </w:p>
        </w:tc>
        <w:tc>
          <w:tcPr>
            <w:tcW w:w="212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3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4688840</wp:posOffset>
            </wp:positionH>
            <wp:positionV relativeFrom="page">
              <wp:posOffset>6327647</wp:posOffset>
            </wp:positionV>
            <wp:extent cx="2517013" cy="3464687"/>
            <wp:effectExtent l="0" t="0" r="0" b="0"/>
            <wp:wrapNone/>
            <wp:docPr id="4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013" cy="346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40" w:right="0" w:firstLine="0"/>
        <w:rPr>
          <w:sz w:val="20"/>
        </w:rPr>
      </w:pPr>
      <w:r>
        <w:rPr>
          <w:sz w:val="20"/>
        </w:rPr>
        <w:pict>
          <v:group style="width:548.8pt;height:63.05pt;mso-position-horizontal-relative:char;mso-position-vertical-relative:line" coordorigin="0,0" coordsize="10976,1261">
            <v:shape style="position:absolute;left:0;top:30;width:2849;height:1230" type="#_x0000_t75" alt="Carteles para rutinas y horarios – Imagenes Educativas" stroked="false">
              <v:imagedata r:id="rId74" o:title=""/>
            </v:shape>
            <v:rect style="position:absolute;left:2774;top:7;width:8193;height:1140" filled="true" fillcolor="#ffffff" stroked="false">
              <v:fill type="solid"/>
            </v:rect>
            <v:shape style="position:absolute;left:2774;top:7;width:8193;height:1140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143" w:right="0" w:firstLine="0"/>
                      <w:jc w:val="left"/>
                      <w:rPr>
                        <w:rFonts w:ascii="Trebuchet MS" w:hAnsi="Trebuchet MS"/>
                        <w:sz w:val="22"/>
                      </w:rPr>
                    </w:pPr>
                    <w:r>
                      <w:rPr>
                        <w:rFonts w:ascii="Trebuchet MS" w:hAnsi="Trebuchet MS"/>
                        <w:sz w:val="22"/>
                      </w:rPr>
                      <w:t>DOCENTE: Laura Viviana Parada Rodríguez.</w:t>
                    </w:r>
                  </w:p>
                  <w:p>
                    <w:pPr>
                      <w:spacing w:line="271" w:lineRule="auto" w:before="35"/>
                      <w:ind w:left="143" w:right="187" w:firstLine="0"/>
                      <w:jc w:val="left"/>
                      <w:rPr>
                        <w:rFonts w:ascii="Trebuchet MS" w:hAnsi="Trebuchet MS"/>
                        <w:sz w:val="22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ENTREGA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LAS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ACTIVIDADES: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lunes</w:t>
                    </w:r>
                    <w:r>
                      <w:rPr>
                        <w:rFonts w:ascii="Trebuchet MS" w:hAnsi="Trebuchet MS"/>
                        <w:spacing w:val="-4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22</w:t>
                    </w:r>
                    <w:r>
                      <w:rPr>
                        <w:rFonts w:ascii="Trebuchet MS" w:hAnsi="Trebuchet MS"/>
                        <w:spacing w:val="-4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de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febrero.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Únicamente</w:t>
                    </w:r>
                    <w:r>
                      <w:rPr>
                        <w:rFonts w:ascii="Trebuchet MS" w:hAnsi="Trebuchet MS"/>
                        <w:spacing w:val="-41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por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correo</w:t>
                    </w:r>
                    <w:r>
                      <w:rPr>
                        <w:rFonts w:ascii="Trebuchet MS" w:hAnsi="Trebuchet MS"/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w w:val="95"/>
                        <w:sz w:val="22"/>
                      </w:rPr>
                      <w:t>electrónico. </w:t>
                    </w:r>
                    <w:r>
                      <w:rPr>
                        <w:rFonts w:ascii="Trebuchet MS" w:hAnsi="Trebuchet MS"/>
                        <w:sz w:val="22"/>
                      </w:rPr>
                      <w:t>CORREO</w:t>
                    </w:r>
                    <w:r>
                      <w:rPr>
                        <w:rFonts w:ascii="Trebuchet MS" w:hAnsi="Trebuchet MS"/>
                        <w:spacing w:val="-28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sz w:val="22"/>
                      </w:rPr>
                      <w:t>ELECTRÓNICO:</w:t>
                    </w:r>
                    <w:r>
                      <w:rPr>
                        <w:rFonts w:ascii="Trebuchet MS" w:hAnsi="Trebuchet MS"/>
                        <w:spacing w:val="-28"/>
                        <w:sz w:val="22"/>
                      </w:rPr>
                      <w:t> </w:t>
                    </w:r>
                    <w:hyperlink r:id="rId12">
                      <w:r>
                        <w:rPr>
                          <w:rFonts w:ascii="Trebuchet MS" w:hAnsi="Trebuchet MS"/>
                          <w:sz w:val="22"/>
                        </w:rPr>
                        <w:t>lvrodriguez@educacionbogota.edu.co</w:t>
                      </w:r>
                    </w:hyperlink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6"/>
        <w:gridCol w:w="3418"/>
        <w:gridCol w:w="3418"/>
      </w:tblGrid>
      <w:tr>
        <w:trPr>
          <w:trHeight w:val="472" w:hRule="atLeast"/>
        </w:trPr>
        <w:tc>
          <w:tcPr>
            <w:tcW w:w="3416" w:type="dxa"/>
          </w:tcPr>
          <w:p>
            <w:pPr>
              <w:pStyle w:val="TableParagraph"/>
              <w:spacing w:before="103"/>
              <w:ind w:left="595"/>
              <w:rPr>
                <w:sz w:val="22"/>
              </w:rPr>
            </w:pPr>
            <w:r>
              <w:rPr>
                <w:sz w:val="22"/>
              </w:rPr>
              <w:t>TEMAS PRIMER PERIODO</w:t>
            </w:r>
          </w:p>
        </w:tc>
        <w:tc>
          <w:tcPr>
            <w:tcW w:w="3418" w:type="dxa"/>
          </w:tcPr>
          <w:p>
            <w:pPr>
              <w:pStyle w:val="TableParagraph"/>
              <w:spacing w:before="103"/>
              <w:ind w:left="240"/>
              <w:rPr>
                <w:sz w:val="22"/>
              </w:rPr>
            </w:pPr>
            <w:r>
              <w:rPr>
                <w:sz w:val="22"/>
              </w:rPr>
              <w:t>DESEMPEÑOS DE COMPRENSIÓN</w:t>
            </w:r>
          </w:p>
        </w:tc>
        <w:tc>
          <w:tcPr>
            <w:tcW w:w="3418" w:type="dxa"/>
          </w:tcPr>
          <w:p>
            <w:pPr>
              <w:pStyle w:val="TableParagraph"/>
              <w:spacing w:before="103"/>
              <w:ind w:left="1022"/>
              <w:rPr>
                <w:sz w:val="22"/>
              </w:rPr>
            </w:pPr>
            <w:r>
              <w:rPr>
                <w:sz w:val="22"/>
              </w:rPr>
              <w:t>METODOLOGÍA</w:t>
            </w:r>
          </w:p>
        </w:tc>
      </w:tr>
      <w:tr>
        <w:trPr>
          <w:trHeight w:val="6151" w:hRule="atLeast"/>
        </w:trPr>
        <w:tc>
          <w:tcPr>
            <w:tcW w:w="3416" w:type="dxa"/>
          </w:tcPr>
          <w:p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GRAMÁTICA</w:t>
            </w:r>
          </w:p>
          <w:p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- Sustantivos comunes y propios.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34" w:val="left" w:leader="none"/>
                <w:tab w:pos="435" w:val="left" w:leader="none"/>
              </w:tabs>
              <w:spacing w:line="240" w:lineRule="auto" w:before="13" w:after="0"/>
              <w:ind w:left="43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Reconocimiento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grafías.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34" w:val="left" w:leader="none"/>
                <w:tab w:pos="435" w:val="left" w:leader="none"/>
              </w:tabs>
              <w:spacing w:line="240" w:lineRule="auto" w:before="11" w:after="0"/>
              <w:ind w:left="434" w:right="0" w:hanging="36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Uso de mayúsculas.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34" w:val="left" w:leader="none"/>
                <w:tab w:pos="435" w:val="left" w:leader="none"/>
              </w:tabs>
              <w:spacing w:line="240" w:lineRule="auto" w:before="12" w:after="0"/>
              <w:ind w:left="434" w:right="0" w:hanging="36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Manejo</w:t>
            </w:r>
            <w:r>
              <w:rPr>
                <w:spacing w:val="-4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renglón.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62" w:val="left" w:leader="none"/>
              </w:tabs>
              <w:spacing w:line="240" w:lineRule="auto" w:before="13" w:after="0"/>
              <w:ind w:left="261" w:right="0" w:hanging="152"/>
              <w:jc w:val="left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mp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mb.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62" w:val="left" w:leader="none"/>
              </w:tabs>
              <w:spacing w:line="240" w:lineRule="auto" w:before="12" w:after="0"/>
              <w:ind w:left="261" w:right="0" w:hanging="15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Las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combinaciones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gue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gui,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ge,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0" w:after="0"/>
              <w:ind w:left="216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Palabras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c,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,y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,z.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3" w:after="0"/>
              <w:ind w:left="216" w:right="0" w:hanging="107"/>
              <w:jc w:val="left"/>
              <w:rPr>
                <w:sz w:val="20"/>
              </w:rPr>
            </w:pPr>
            <w:r>
              <w:rPr>
                <w:sz w:val="20"/>
              </w:rPr>
              <w:t>Medios de</w:t>
            </w:r>
            <w:r>
              <w:rPr>
                <w:spacing w:val="-45"/>
                <w:sz w:val="20"/>
              </w:rPr>
              <w:t> </w:t>
            </w:r>
            <w:r>
              <w:rPr>
                <w:sz w:val="20"/>
              </w:rPr>
              <w:t>comunicación.</w:t>
            </w:r>
          </w:p>
          <w:p>
            <w:pPr>
              <w:pStyle w:val="TableParagraph"/>
              <w:spacing w:before="2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GÉNERO NARRATIVO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3" w:after="0"/>
              <w:ind w:left="216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La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narración,</w:t>
            </w:r>
            <w:r>
              <w:rPr>
                <w:spacing w:val="-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elementos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personajes.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2" w:after="0"/>
              <w:ind w:left="216" w:right="0" w:hanging="107"/>
              <w:jc w:val="left"/>
              <w:rPr>
                <w:sz w:val="20"/>
              </w:rPr>
            </w:pPr>
            <w:r>
              <w:rPr>
                <w:sz w:val="20"/>
              </w:rPr>
              <w:t>Descripción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6"/>
                <w:sz w:val="20"/>
              </w:rPr>
              <w:t> </w:t>
            </w:r>
            <w:r>
              <w:rPr>
                <w:sz w:val="20"/>
              </w:rPr>
              <w:t>narración.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3" w:after="0"/>
              <w:ind w:left="216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La fábula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(personajes).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0" w:after="0"/>
              <w:ind w:left="216" w:right="0" w:hanging="107"/>
              <w:jc w:val="left"/>
              <w:rPr>
                <w:sz w:val="20"/>
              </w:rPr>
            </w:pPr>
            <w:r>
              <w:rPr>
                <w:sz w:val="20"/>
              </w:rPr>
              <w:t>-La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leyenda</w:t>
            </w:r>
            <w:r>
              <w:rPr>
                <w:spacing w:val="-38"/>
                <w:sz w:val="20"/>
              </w:rPr>
              <w:t> </w:t>
            </w:r>
            <w:r>
              <w:rPr>
                <w:sz w:val="20"/>
              </w:rPr>
              <w:t>(definiciones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temas)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2" w:after="0"/>
              <w:ind w:left="216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Tradición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oral.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3" w:after="0"/>
              <w:ind w:left="216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Biografía.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3" w:after="0"/>
              <w:ind w:left="216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Texto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instructivo.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" w:val="left" w:leader="none"/>
              </w:tabs>
              <w:spacing w:line="240" w:lineRule="auto" w:before="10" w:after="0"/>
              <w:ind w:left="216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El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diccionario.</w:t>
            </w:r>
          </w:p>
        </w:tc>
        <w:tc>
          <w:tcPr>
            <w:tcW w:w="3418" w:type="dxa"/>
          </w:tcPr>
          <w:p>
            <w:pPr>
              <w:pStyle w:val="TableParagraph"/>
              <w:spacing w:before="5"/>
              <w:rPr>
                <w:rFonts w:ascii="Arial"/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ACTITUDINAL</w:t>
            </w:r>
          </w:p>
          <w:p>
            <w:pPr>
              <w:pStyle w:val="TableParagraph"/>
              <w:spacing w:before="4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54" w:lineRule="auto"/>
              <w:ind w:left="110" w:right="466"/>
              <w:rPr>
                <w:sz w:val="20"/>
              </w:rPr>
            </w:pPr>
            <w:r>
              <w:rPr>
                <w:w w:val="95"/>
                <w:sz w:val="20"/>
              </w:rPr>
              <w:t>Expresa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opinión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sentir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frente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 </w:t>
            </w:r>
            <w:r>
              <w:rPr>
                <w:sz w:val="20"/>
              </w:rPr>
              <w:t>textos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leídos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clase.</w:t>
            </w:r>
          </w:p>
          <w:p>
            <w:pPr>
              <w:pStyle w:val="TableParagraph"/>
              <w:spacing w:before="10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52" w:lineRule="auto"/>
              <w:ind w:left="110" w:right="123"/>
              <w:rPr>
                <w:sz w:val="20"/>
              </w:rPr>
            </w:pPr>
            <w:r>
              <w:rPr>
                <w:w w:val="95"/>
                <w:sz w:val="20"/>
              </w:rPr>
              <w:t>Muestra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gusto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lectura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participa </w:t>
            </w:r>
            <w:r>
              <w:rPr>
                <w:sz w:val="20"/>
              </w:rPr>
              <w:t>activamente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lector.</w:t>
            </w:r>
          </w:p>
          <w:p>
            <w:pPr>
              <w:pStyle w:val="TableParagraph"/>
              <w:spacing w:before="3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COGNITIVO</w:t>
            </w:r>
          </w:p>
          <w:p>
            <w:pPr>
              <w:pStyle w:val="TableParagraph"/>
              <w:spacing w:before="4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52" w:lineRule="auto" w:before="1"/>
              <w:ind w:left="110" w:right="40"/>
              <w:rPr>
                <w:sz w:val="20"/>
              </w:rPr>
            </w:pPr>
            <w:r>
              <w:rPr>
                <w:w w:val="90"/>
                <w:sz w:val="20"/>
              </w:rPr>
              <w:t>Lee con fluidez textos cortos, aplicando </w:t>
            </w:r>
            <w:r>
              <w:rPr>
                <w:w w:val="95"/>
                <w:sz w:val="20"/>
              </w:rPr>
              <w:t>las herramientas comunicativas para </w:t>
            </w:r>
            <w:r>
              <w:rPr>
                <w:sz w:val="20"/>
              </w:rPr>
              <w:t>realizar una buena interpretación.</w:t>
            </w:r>
          </w:p>
          <w:p>
            <w:pPr>
              <w:pStyle w:val="TableParagraph"/>
              <w:spacing w:before="3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PROCEDIMENTAL</w:t>
            </w:r>
          </w:p>
          <w:p>
            <w:pPr>
              <w:pStyle w:val="TableParagraph"/>
              <w:spacing w:before="2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52" w:lineRule="auto"/>
              <w:ind w:left="110" w:right="63"/>
              <w:rPr>
                <w:sz w:val="20"/>
              </w:rPr>
            </w:pPr>
            <w:r>
              <w:rPr>
                <w:sz w:val="20"/>
              </w:rPr>
              <w:t>Escribe textos narrativos breves </w:t>
            </w:r>
            <w:r>
              <w:rPr>
                <w:w w:val="90"/>
                <w:sz w:val="20"/>
              </w:rPr>
              <w:t>entendiendo a características formales, </w:t>
            </w:r>
            <w:r>
              <w:rPr>
                <w:sz w:val="20"/>
              </w:rPr>
              <w:t>saberes, intereses y experiencias.</w:t>
            </w:r>
          </w:p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spacing w:line="254" w:lineRule="auto"/>
              <w:ind w:left="110" w:right="244"/>
              <w:rPr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>Participa</w:t>
            </w:r>
            <w:r>
              <w:rPr>
                <w:rFonts w:ascii="Arial" w:hAnsi="Arial"/>
                <w:spacing w:val="-31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</w:t>
            </w:r>
            <w:r>
              <w:rPr>
                <w:rFonts w:ascii="Arial" w:hAnsi="Arial"/>
                <w:spacing w:val="-31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la</w:t>
            </w:r>
            <w:r>
              <w:rPr>
                <w:rFonts w:ascii="Arial" w:hAnsi="Arial"/>
                <w:spacing w:val="-31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estrategia</w:t>
            </w:r>
            <w:r>
              <w:rPr>
                <w:rFonts w:ascii="Arial" w:hAnsi="Arial"/>
                <w:spacing w:val="-31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“Aprende</w:t>
            </w:r>
            <w:r>
              <w:rPr>
                <w:rFonts w:ascii="Arial" w:hAnsi="Arial"/>
                <w:spacing w:val="-32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en casa”</w:t>
            </w:r>
            <w:r>
              <w:rPr>
                <w:rFonts w:ascii="Arial" w:hAnsi="Arial"/>
                <w:spacing w:val="-34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cumpliendo</w:t>
            </w:r>
            <w:r>
              <w:rPr>
                <w:rFonts w:ascii="Arial" w:hAnsi="Arial"/>
                <w:spacing w:val="-35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con</w:t>
            </w:r>
            <w:r>
              <w:rPr>
                <w:rFonts w:ascii="Arial" w:hAnsi="Arial"/>
                <w:spacing w:val="-35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las</w:t>
            </w:r>
            <w:r>
              <w:rPr>
                <w:rFonts w:ascii="Arial" w:hAnsi="Arial"/>
                <w:spacing w:val="-34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actividades </w:t>
            </w:r>
            <w:r>
              <w:rPr>
                <w:w w:val="95"/>
                <w:sz w:val="20"/>
              </w:rPr>
              <w:t>propuestas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horarios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establecidos.</w:t>
            </w:r>
          </w:p>
        </w:tc>
        <w:tc>
          <w:tcPr>
            <w:tcW w:w="3418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611" w:val="left" w:leader="none"/>
                <w:tab w:pos="612" w:val="left" w:leader="none"/>
              </w:tabs>
              <w:spacing w:line="268" w:lineRule="auto" w:before="4" w:after="0"/>
              <w:ind w:left="611" w:right="347" w:hanging="360"/>
              <w:jc w:val="left"/>
              <w:rPr>
                <w:rFonts w:ascii="Wingdings" w:hAnsi="Wingdings"/>
                <w:sz w:val="20"/>
              </w:rPr>
            </w:pPr>
            <w:r>
              <w:rPr>
                <w:w w:val="90"/>
                <w:sz w:val="20"/>
              </w:rPr>
              <w:t>Leer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detenidamente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guía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trabajo (fundamentación) del </w:t>
            </w:r>
            <w:r>
              <w:rPr>
                <w:sz w:val="20"/>
              </w:rPr>
              <w:t>tema a</w:t>
            </w:r>
            <w:r>
              <w:rPr>
                <w:spacing w:val="-45"/>
                <w:sz w:val="20"/>
              </w:rPr>
              <w:t> </w:t>
            </w:r>
            <w:r>
              <w:rPr>
                <w:sz w:val="20"/>
              </w:rPr>
              <w:t>trabajar.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11" w:val="left" w:leader="none"/>
                <w:tab w:pos="612" w:val="left" w:leader="none"/>
              </w:tabs>
              <w:spacing w:line="268" w:lineRule="auto" w:before="0" w:after="0"/>
              <w:ind w:left="611" w:right="604" w:hanging="360"/>
              <w:jc w:val="left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4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5"/>
                <w:sz w:val="20"/>
              </w:rPr>
              <w:t> </w:t>
            </w:r>
            <w:r>
              <w:rPr>
                <w:sz w:val="20"/>
              </w:rPr>
              <w:t>encuentro </w:t>
            </w:r>
            <w:r>
              <w:rPr>
                <w:w w:val="95"/>
                <w:sz w:val="20"/>
              </w:rPr>
              <w:t>sincrónico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donde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dará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explicación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temas.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11" w:val="left" w:leader="none"/>
                <w:tab w:pos="612" w:val="left" w:leader="none"/>
              </w:tabs>
              <w:spacing w:line="268" w:lineRule="auto" w:before="2" w:after="0"/>
              <w:ind w:left="611" w:right="123" w:hanging="360"/>
              <w:jc w:val="left"/>
              <w:rPr>
                <w:rFonts w:ascii="Wingdings" w:hAnsi="Wingdings"/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desarrollarán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actividades </w:t>
            </w:r>
            <w:r>
              <w:rPr>
                <w:sz w:val="20"/>
              </w:rPr>
              <w:t>en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40"/>
                <w:sz w:val="20"/>
              </w:rPr>
              <w:t> </w:t>
            </w:r>
            <w:r>
              <w:rPr>
                <w:sz w:val="20"/>
              </w:rPr>
              <w:t>ferrocarril</w:t>
            </w:r>
            <w:r>
              <w:rPr>
                <w:spacing w:val="-39"/>
                <w:sz w:val="20"/>
              </w:rPr>
              <w:t> </w:t>
            </w:r>
            <w:r>
              <w:rPr>
                <w:sz w:val="20"/>
              </w:rPr>
              <w:t>con </w:t>
            </w:r>
            <w:r>
              <w:rPr>
                <w:w w:val="95"/>
                <w:sz w:val="20"/>
              </w:rPr>
              <w:t>lápiz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rojo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negro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ÚNICAMENTE </w:t>
            </w:r>
            <w:r>
              <w:rPr>
                <w:sz w:val="20"/>
              </w:rPr>
              <w:t>con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letra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8"/>
                <w:sz w:val="20"/>
              </w:rPr>
              <w:t> </w:t>
            </w:r>
            <w:r>
              <w:rPr>
                <w:sz w:val="20"/>
              </w:rPr>
              <w:t>estudiante.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12" w:val="left" w:leader="none"/>
              </w:tabs>
              <w:spacing w:line="268" w:lineRule="auto" w:before="0" w:after="0"/>
              <w:ind w:left="611" w:right="484" w:hanging="360"/>
              <w:jc w:val="left"/>
              <w:rPr>
                <w:rFonts w:ascii="Wingdings" w:hAnsi="Wingdings"/>
                <w:sz w:val="22"/>
              </w:rPr>
            </w:pPr>
            <w:r>
              <w:rPr>
                <w:w w:val="95"/>
                <w:sz w:val="20"/>
              </w:rPr>
              <w:t>Favor</w:t>
            </w:r>
            <w:r>
              <w:rPr>
                <w:spacing w:val="-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enviar</w:t>
            </w:r>
            <w:r>
              <w:rPr>
                <w:spacing w:val="-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imágenes</w:t>
            </w:r>
            <w:r>
              <w:rPr>
                <w:spacing w:val="-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</w:t>
            </w:r>
            <w:r>
              <w:rPr>
                <w:sz w:val="20"/>
              </w:rPr>
              <w:t>orden y donde se vea </w:t>
            </w:r>
            <w:r>
              <w:rPr>
                <w:w w:val="95"/>
                <w:sz w:val="20"/>
              </w:rPr>
              <w:t>únicamente</w:t>
            </w:r>
            <w:r>
              <w:rPr>
                <w:spacing w:val="-4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hoja,</w:t>
            </w:r>
            <w:r>
              <w:rPr>
                <w:spacing w:val="-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debe </w:t>
            </w:r>
            <w:r>
              <w:rPr>
                <w:sz w:val="20"/>
              </w:rPr>
              <w:t>verse personas ni objetos </w:t>
            </w:r>
            <w:r>
              <w:rPr>
                <w:w w:val="95"/>
                <w:sz w:val="20"/>
              </w:rPr>
              <w:t>externos. Preferiblemente </w:t>
            </w:r>
            <w:r>
              <w:rPr>
                <w:sz w:val="20"/>
              </w:rPr>
              <w:t>escaneado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31"/>
                <w:sz w:val="20"/>
              </w:rPr>
              <w:t> </w:t>
            </w:r>
            <w:r>
              <w:rPr>
                <w:sz w:val="20"/>
              </w:rPr>
              <w:t>filtros.</w:t>
            </w:r>
          </w:p>
        </w:tc>
      </w:tr>
    </w:tbl>
    <w:p>
      <w:pPr>
        <w:spacing w:line="240" w:lineRule="auto"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720090</wp:posOffset>
            </wp:positionH>
            <wp:positionV relativeFrom="paragraph">
              <wp:posOffset>92459</wp:posOffset>
            </wp:positionV>
            <wp:extent cx="3652627" cy="3137916"/>
            <wp:effectExtent l="0" t="0" r="0" b="0"/>
            <wp:wrapTopAndBottom/>
            <wp:docPr id="4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27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footerReference w:type="default" r:id="rId70"/>
          <w:pgSz w:w="12240" w:h="15840"/>
          <w:pgMar w:footer="333" w:header="0" w:top="380" w:bottom="520" w:left="560" w:right="540"/>
          <w:pgNumType w:start="8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before="59"/>
        <w:ind w:left="57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4091304</wp:posOffset>
            </wp:positionH>
            <wp:positionV relativeFrom="paragraph">
              <wp:posOffset>557248</wp:posOffset>
            </wp:positionV>
            <wp:extent cx="2961004" cy="3222624"/>
            <wp:effectExtent l="0" t="0" r="0" b="0"/>
            <wp:wrapNone/>
            <wp:docPr id="45" name="image64.jpeg" descr="Resultado de imagen para uso de mayusculas para niñ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04" cy="322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2551429</wp:posOffset>
            </wp:positionH>
            <wp:positionV relativeFrom="paragraph">
              <wp:posOffset>-355119</wp:posOffset>
            </wp:positionV>
            <wp:extent cx="2428874" cy="695832"/>
            <wp:effectExtent l="0" t="0" r="0" b="0"/>
            <wp:wrapNone/>
            <wp:docPr id="47" name="image65.jpeg" descr="Resultado de imagen para el abecedario titul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4" cy="69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FUNDAMENTACIÓN: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2"/>
        </w:rPr>
      </w:pPr>
      <w:r>
        <w:rPr/>
        <w:pict>
          <v:shape style="position:absolute;margin-left:49.400002pt;margin-top:9.344395pt;width:237.45pt;height:124.65pt;mso-position-horizontal-relative:page;mso-position-vertical-relative:paragraph;z-index:-157015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0" w:lineRule="auto" w:before="45"/>
                    <w:ind w:left="144" w:right="140" w:firstLine="2"/>
                    <w:jc w:val="center"/>
                    <w:rPr>
                      <w:sz w:val="22"/>
                    </w:rPr>
                  </w:pPr>
                  <w:r>
                    <w:rPr>
                      <w:rFonts w:ascii="Arial Black" w:hAnsi="Arial Black"/>
                      <w:w w:val="94"/>
                      <w:sz w:val="24"/>
                    </w:rPr>
                    <w:t>El</w:t>
                  </w:r>
                  <w:r>
                    <w:rPr>
                      <w:rFonts w:ascii="Arial Black" w:hAnsi="Arial Black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/>
                      <w:w w:val="105"/>
                      <w:sz w:val="24"/>
                    </w:rPr>
                    <w:t>ab</w:t>
                  </w:r>
                  <w:r>
                    <w:rPr>
                      <w:rFonts w:ascii="Arial Black" w:hAnsi="Arial Black"/>
                      <w:smallCaps/>
                      <w:spacing w:val="-1"/>
                      <w:w w:val="105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91"/>
                      <w:sz w:val="24"/>
                    </w:rPr>
                    <w:t>c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2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/>
                      <w:w w:val="96"/>
                      <w:sz w:val="24"/>
                    </w:rPr>
                    <w:t>dar</w:t>
                  </w:r>
                  <w:r>
                    <w:rPr>
                      <w:rFonts w:ascii="Arial Black" w:hAnsi="Arial Black"/>
                      <w:smallCaps w:val="0"/>
                      <w:w w:val="101"/>
                      <w:sz w:val="24"/>
                    </w:rPr>
                    <w:t>io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spacing w:val="-2"/>
                      <w:w w:val="92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n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1"/>
                      <w:sz w:val="24"/>
                    </w:rPr>
                    <w:t>c</w:t>
                  </w:r>
                  <w:r>
                    <w:rPr>
                      <w:rFonts w:ascii="Arial Black" w:hAnsi="Arial Black"/>
                      <w:smallCaps/>
                      <w:w w:val="101"/>
                      <w:sz w:val="24"/>
                    </w:rPr>
                    <w:t>as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t</w:t>
                  </w:r>
                  <w:r>
                    <w:rPr>
                      <w:rFonts w:ascii="Arial Black" w:hAnsi="Arial Black"/>
                      <w:smallCaps w:val="0"/>
                      <w:spacing w:val="-2"/>
                      <w:w w:val="104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101"/>
                      <w:sz w:val="24"/>
                    </w:rPr>
                    <w:t>ll</w:t>
                  </w:r>
                  <w:r>
                    <w:rPr>
                      <w:rFonts w:ascii="Arial Black" w:hAnsi="Arial Black"/>
                      <w:smallCaps/>
                      <w:w w:val="105"/>
                      <w:sz w:val="24"/>
                    </w:rPr>
                    <w:t>a</w:t>
                  </w:r>
                  <w:r>
                    <w:rPr>
                      <w:rFonts w:ascii="Arial Black" w:hAnsi="Arial Black"/>
                      <w:smallCaps/>
                      <w:spacing w:val="2"/>
                      <w:w w:val="105"/>
                      <w:sz w:val="24"/>
                    </w:rPr>
                    <w:t>n</w:t>
                  </w:r>
                  <w:r>
                    <w:rPr>
                      <w:rFonts w:ascii="Arial Black" w:hAnsi="Arial Black"/>
                      <w:smallCaps w:val="0"/>
                      <w:w w:val="99"/>
                      <w:sz w:val="24"/>
                    </w:rPr>
                    <w:t>o</w:t>
                  </w:r>
                  <w:r>
                    <w:rPr>
                      <w:rFonts w:ascii="Arial Black" w:hAnsi="Arial Black"/>
                      <w:smallCaps w:val="0"/>
                      <w:spacing w:val="10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ti</w:t>
                  </w:r>
                  <w:r>
                    <w:rPr>
                      <w:rFonts w:ascii="Arial Black" w:hAnsi="Arial Black"/>
                      <w:smallCaps w:val="0"/>
                      <w:spacing w:val="-2"/>
                      <w:w w:val="104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98"/>
                      <w:sz w:val="24"/>
                    </w:rPr>
                    <w:t>ne </w:t>
                  </w:r>
                  <w:r>
                    <w:rPr>
                      <w:rFonts w:ascii="Arial Black" w:hAnsi="Arial Black"/>
                      <w:smallCaps w:val="0"/>
                      <w:w w:val="94"/>
                      <w:sz w:val="24"/>
                    </w:rPr>
                    <w:t>27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103"/>
                      <w:sz w:val="24"/>
                    </w:rPr>
                    <w:t>le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103"/>
                      <w:sz w:val="24"/>
                    </w:rPr>
                    <w:t>t</w:t>
                  </w:r>
                  <w:r>
                    <w:rPr>
                      <w:rFonts w:ascii="Arial Black" w:hAnsi="Arial Black"/>
                      <w:smallCaps w:val="0"/>
                      <w:w w:val="109"/>
                      <w:sz w:val="24"/>
                    </w:rPr>
                    <w:t>r</w:t>
                  </w:r>
                  <w:r>
                    <w:rPr>
                      <w:rFonts w:ascii="Arial Black" w:hAnsi="Arial Black"/>
                      <w:smallCaps/>
                      <w:w w:val="101"/>
                      <w:sz w:val="24"/>
                    </w:rPr>
                    <w:t>a</w:t>
                  </w:r>
                  <w:r>
                    <w:rPr>
                      <w:rFonts w:ascii="Arial Black" w:hAnsi="Arial Black"/>
                      <w:smallCaps/>
                      <w:spacing w:val="1"/>
                      <w:w w:val="101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3"/>
                      <w:sz w:val="24"/>
                    </w:rPr>
                    <w:t>.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87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2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spacing w:val="10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7"/>
                      <w:sz w:val="24"/>
                    </w:rPr>
                    <w:t>p</w:t>
                  </w:r>
                  <w:r>
                    <w:rPr>
                      <w:rFonts w:ascii="Arial Black" w:hAnsi="Arial Black"/>
                      <w:smallCaps w:val="0"/>
                      <w:w w:val="99"/>
                      <w:sz w:val="24"/>
                    </w:rPr>
                    <w:t>u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9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94"/>
                      <w:sz w:val="24"/>
                    </w:rPr>
                    <w:t>d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4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n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2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9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1"/>
                      <w:sz w:val="24"/>
                    </w:rPr>
                    <w:t>c</w:t>
                  </w:r>
                  <w:r>
                    <w:rPr>
                      <w:rFonts w:ascii="Arial Black" w:hAnsi="Arial Black"/>
                      <w:smallCaps w:val="0"/>
                      <w:w w:val="109"/>
                      <w:sz w:val="24"/>
                    </w:rPr>
                    <w:t>r</w:t>
                  </w:r>
                  <w:r>
                    <w:rPr>
                      <w:rFonts w:ascii="Arial Black" w:hAnsi="Arial Black"/>
                      <w:smallCaps w:val="0"/>
                      <w:w w:val="103"/>
                      <w:sz w:val="24"/>
                    </w:rPr>
                    <w:t>ibir </w:t>
                  </w:r>
                  <w:r>
                    <w:rPr>
                      <w:rFonts w:ascii="Arial Black" w:hAnsi="Arial Black"/>
                      <w:smallCaps/>
                      <w:w w:val="125"/>
                      <w:sz w:val="24"/>
                    </w:rPr>
                    <w:t>m</w:t>
                  </w:r>
                  <w:r>
                    <w:rPr>
                      <w:rFonts w:ascii="Arial Black" w:hAnsi="Arial Black"/>
                      <w:smallCaps/>
                      <w:spacing w:val="-1"/>
                      <w:w w:val="125"/>
                      <w:sz w:val="24"/>
                    </w:rPr>
                    <w:t>a</w:t>
                  </w:r>
                  <w:r>
                    <w:rPr>
                      <w:rFonts w:ascii="Arial Black" w:hAnsi="Arial Black"/>
                      <w:smallCaps w:val="0"/>
                      <w:w w:val="105"/>
                      <w:sz w:val="24"/>
                    </w:rPr>
                    <w:t>yú</w:t>
                  </w:r>
                  <w:r>
                    <w:rPr>
                      <w:rFonts w:ascii="Arial Black" w:hAnsi="Arial Black"/>
                      <w:smallCaps w:val="0"/>
                      <w:w w:val="9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1"/>
                      <w:sz w:val="24"/>
                    </w:rPr>
                    <w:t>c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ul</w:t>
                  </w:r>
                  <w:r>
                    <w:rPr>
                      <w:rFonts w:ascii="Arial Black" w:hAnsi="Arial Black"/>
                      <w:smallCaps/>
                      <w:w w:val="101"/>
                      <w:sz w:val="24"/>
                    </w:rPr>
                    <w:t>as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9"/>
                      <w:sz w:val="24"/>
                    </w:rPr>
                    <w:t>o</w:t>
                  </w:r>
                  <w:r>
                    <w:rPr>
                      <w:rFonts w:ascii="Arial Black" w:hAnsi="Arial Black"/>
                      <w:smallCaps w:val="0"/>
                      <w:spacing w:val="10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106"/>
                      <w:sz w:val="24"/>
                    </w:rPr>
                    <w:t>mi</w:t>
                  </w:r>
                  <w:r>
                    <w:rPr>
                      <w:rFonts w:ascii="Arial Black" w:hAnsi="Arial Black"/>
                      <w:smallCaps w:val="0"/>
                      <w:spacing w:val="-3"/>
                      <w:w w:val="106"/>
                      <w:sz w:val="24"/>
                    </w:rPr>
                    <w:t>n</w:t>
                  </w:r>
                  <w:r>
                    <w:rPr>
                      <w:rFonts w:ascii="Arial Black" w:hAnsi="Arial Black"/>
                      <w:smallCaps w:val="0"/>
                      <w:w w:val="98"/>
                      <w:sz w:val="24"/>
                    </w:rPr>
                    <w:t>ú</w:t>
                  </w:r>
                  <w:r>
                    <w:rPr>
                      <w:rFonts w:ascii="Arial Black" w:hAnsi="Arial Black"/>
                      <w:smallCaps w:val="0"/>
                      <w:spacing w:val="1"/>
                      <w:w w:val="98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1"/>
                      <w:sz w:val="24"/>
                    </w:rPr>
                    <w:t>c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ul</w:t>
                  </w:r>
                  <w:r>
                    <w:rPr>
                      <w:rFonts w:ascii="Arial Black" w:hAnsi="Arial Black"/>
                      <w:smallCaps/>
                      <w:spacing w:val="-3"/>
                      <w:w w:val="106"/>
                      <w:sz w:val="24"/>
                    </w:rPr>
                    <w:t>a</w:t>
                  </w:r>
                  <w:r>
                    <w:rPr>
                      <w:rFonts w:ascii="Arial Black" w:hAnsi="Arial Black"/>
                      <w:smallCaps w:val="0"/>
                      <w:w w:val="9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3"/>
                      <w:sz w:val="24"/>
                    </w:rPr>
                    <w:t>,</w:t>
                  </w:r>
                  <w:r>
                    <w:rPr>
                      <w:rFonts w:ascii="Arial Black" w:hAnsi="Arial Black"/>
                      <w:smallCaps w:val="0"/>
                      <w:spacing w:val="13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in 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2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/>
                      <w:w w:val="106"/>
                      <w:sz w:val="24"/>
                    </w:rPr>
                    <w:t>mbarg</w:t>
                  </w:r>
                  <w:r>
                    <w:rPr>
                      <w:rFonts w:ascii="Arial Black" w:hAnsi="Arial Black"/>
                      <w:smallCaps w:val="0"/>
                      <w:w w:val="97"/>
                      <w:sz w:val="24"/>
                    </w:rPr>
                    <w:t>o,</w:t>
                  </w:r>
                  <w:r>
                    <w:rPr>
                      <w:rFonts w:ascii="Arial Black" w:hAnsi="Arial Black"/>
                      <w:smallCaps w:val="0"/>
                      <w:spacing w:val="9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2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spacing w:val="10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4"/>
                      <w:sz w:val="24"/>
                    </w:rPr>
                    <w:t>d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4"/>
                      <w:sz w:val="24"/>
                    </w:rPr>
                    <w:t>e</w:t>
                  </w:r>
                  <w:r>
                    <w:rPr>
                      <w:rFonts w:ascii="Arial Black" w:hAnsi="Arial Black"/>
                      <w:smallCaps w:val="0"/>
                      <w:w w:val="94"/>
                      <w:sz w:val="24"/>
                    </w:rPr>
                    <w:t>be</w:t>
                  </w:r>
                  <w:r>
                    <w:rPr>
                      <w:rFonts w:ascii="Arial Black" w:hAnsi="Arial Black"/>
                      <w:smallCaps w:val="0"/>
                      <w:spacing w:val="12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1"/>
                      <w:sz w:val="24"/>
                    </w:rPr>
                    <w:t>c</w:t>
                  </w:r>
                  <w:r>
                    <w:rPr>
                      <w:rFonts w:ascii="Arial Black" w:hAnsi="Arial Black"/>
                      <w:smallCaps w:val="0"/>
                      <w:w w:val="104"/>
                      <w:sz w:val="24"/>
                    </w:rPr>
                    <w:t>um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104"/>
                      <w:sz w:val="24"/>
                    </w:rPr>
                    <w:t>p</w:t>
                  </w:r>
                  <w:r>
                    <w:rPr>
                      <w:rFonts w:ascii="Arial Black" w:hAnsi="Arial Black"/>
                      <w:smallCaps w:val="0"/>
                      <w:w w:val="103"/>
                      <w:sz w:val="24"/>
                    </w:rPr>
                    <w:t>l</w:t>
                  </w:r>
                  <w:r>
                    <w:rPr>
                      <w:rFonts w:ascii="Arial Black" w:hAnsi="Arial Black"/>
                      <w:smallCaps w:val="0"/>
                      <w:spacing w:val="2"/>
                      <w:w w:val="103"/>
                      <w:sz w:val="24"/>
                    </w:rPr>
                    <w:t>i</w:t>
                  </w:r>
                  <w:r>
                    <w:rPr>
                      <w:rFonts w:ascii="Arial Black" w:hAnsi="Arial Black"/>
                      <w:smallCaps w:val="0"/>
                      <w:w w:val="109"/>
                      <w:sz w:val="24"/>
                    </w:rPr>
                    <w:t>r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1"/>
                      <w:sz w:val="24"/>
                    </w:rPr>
                    <w:t>c</w:t>
                  </w:r>
                  <w:r>
                    <w:rPr>
                      <w:rFonts w:ascii="Arial Black" w:hAnsi="Arial Black"/>
                      <w:smallCaps w:val="0"/>
                      <w:w w:val="102"/>
                      <w:sz w:val="24"/>
                    </w:rPr>
                    <w:t>on </w:t>
                  </w:r>
                  <w:r>
                    <w:rPr>
                      <w:rFonts w:ascii="Arial Black" w:hAnsi="Arial Black"/>
                      <w:smallCaps/>
                      <w:w w:val="90"/>
                      <w:sz w:val="24"/>
                    </w:rPr>
                    <w:t>alg</w:t>
                  </w:r>
                  <w:r>
                    <w:rPr>
                      <w:rFonts w:ascii="Arial Black" w:hAnsi="Arial Black"/>
                      <w:smallCaps w:val="0"/>
                      <w:w w:val="105"/>
                      <w:sz w:val="24"/>
                    </w:rPr>
                    <w:t>u</w:t>
                  </w:r>
                  <w:r>
                    <w:rPr>
                      <w:rFonts w:ascii="Arial Black" w:hAnsi="Arial Black"/>
                      <w:smallCaps w:val="0"/>
                      <w:spacing w:val="1"/>
                      <w:w w:val="105"/>
                      <w:sz w:val="24"/>
                    </w:rPr>
                    <w:t>n</w:t>
                  </w:r>
                  <w:r>
                    <w:rPr>
                      <w:rFonts w:ascii="Arial Black" w:hAnsi="Arial Black"/>
                      <w:smallCaps/>
                      <w:w w:val="101"/>
                      <w:sz w:val="24"/>
                    </w:rPr>
                    <w:t>as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/>
                      <w:w w:val="105"/>
                      <w:sz w:val="24"/>
                    </w:rPr>
                    <w:t>normas</w:t>
                  </w:r>
                  <w:r>
                    <w:rPr>
                      <w:rFonts w:ascii="Arial Black" w:hAnsi="Arial Black"/>
                      <w:smallCaps w:val="0"/>
                      <w:spacing w:val="9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103"/>
                      <w:sz w:val="24"/>
                    </w:rPr>
                    <w:t>l</w:t>
                  </w:r>
                  <w:r>
                    <w:rPr>
                      <w:rFonts w:ascii="Arial Black" w:hAnsi="Arial Black"/>
                      <w:smallCaps w:val="0"/>
                      <w:spacing w:val="-2"/>
                      <w:w w:val="103"/>
                      <w:sz w:val="24"/>
                    </w:rPr>
                    <w:t>i</w:t>
                  </w:r>
                  <w:r>
                    <w:rPr>
                      <w:rFonts w:ascii="Arial Black" w:hAnsi="Arial Black"/>
                      <w:smallCaps w:val="0"/>
                      <w:w w:val="100"/>
                      <w:sz w:val="24"/>
                    </w:rPr>
                    <w:t>ng</w:t>
                  </w:r>
                  <w:r>
                    <w:rPr>
                      <w:rFonts w:ascii="Arial Black" w:hAnsi="Arial Black"/>
                      <w:smallCaps w:val="0"/>
                      <w:w w:val="100"/>
                      <w:sz w:val="24"/>
                    </w:rPr>
                    <w:t>üí</w:t>
                  </w:r>
                  <w:r>
                    <w:rPr>
                      <w:rFonts w:ascii="Arial Black" w:hAnsi="Arial Black"/>
                      <w:smallCaps w:val="0"/>
                      <w:spacing w:val="1"/>
                      <w:w w:val="10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/>
                      <w:w w:val="101"/>
                      <w:sz w:val="24"/>
                    </w:rPr>
                    <w:t>tic</w:t>
                  </w:r>
                  <w:r>
                    <w:rPr>
                      <w:rFonts w:ascii="Arial Black" w:hAnsi="Arial Black"/>
                      <w:smallCaps/>
                      <w:spacing w:val="-3"/>
                      <w:w w:val="101"/>
                      <w:sz w:val="24"/>
                    </w:rPr>
                    <w:t>a</w:t>
                  </w:r>
                  <w:r>
                    <w:rPr>
                      <w:rFonts w:ascii="Arial Black" w:hAnsi="Arial Black"/>
                      <w:smallCaps w:val="0"/>
                      <w:w w:val="9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spacing w:val="12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spacing w:val="-1"/>
                      <w:w w:val="97"/>
                      <w:sz w:val="24"/>
                    </w:rPr>
                    <w:t>p</w:t>
                  </w:r>
                  <w:r>
                    <w:rPr>
                      <w:rFonts w:ascii="Arial Black" w:hAnsi="Arial Black"/>
                      <w:smallCaps/>
                      <w:w w:val="96"/>
                      <w:sz w:val="24"/>
                    </w:rPr>
                    <w:t>ara</w:t>
                  </w:r>
                  <w:r>
                    <w:rPr>
                      <w:rFonts w:ascii="Arial Black" w:hAnsi="Arial Black"/>
                      <w:smallCaps w:val="0"/>
                      <w:w w:val="96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0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106"/>
                      <w:sz w:val="24"/>
                    </w:rPr>
                    <w:t>u</w:t>
                  </w:r>
                  <w:r>
                    <w:rPr>
                      <w:rFonts w:ascii="Arial Black" w:hAnsi="Arial Black"/>
                      <w:smallCaps w:val="0"/>
                      <w:spacing w:val="11"/>
                      <w:sz w:val="24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w w:val="98"/>
                      <w:sz w:val="24"/>
                    </w:rPr>
                    <w:t>u</w:t>
                  </w:r>
                  <w:r>
                    <w:rPr>
                      <w:rFonts w:ascii="Arial Black" w:hAnsi="Arial Black"/>
                      <w:smallCaps w:val="0"/>
                      <w:spacing w:val="1"/>
                      <w:w w:val="98"/>
                      <w:sz w:val="24"/>
                    </w:rPr>
                    <w:t>s</w:t>
                  </w:r>
                  <w:r>
                    <w:rPr>
                      <w:rFonts w:ascii="Arial Black" w:hAnsi="Arial Black"/>
                      <w:smallCaps w:val="0"/>
                      <w:w w:val="97"/>
                      <w:sz w:val="24"/>
                    </w:rPr>
                    <w:t>o. </w:t>
                  </w:r>
                  <w:hyperlink r:id="rId78">
                    <w:r>
                      <w:rPr>
                        <w:smallCaps w:val="0"/>
                        <w:color w:val="0462C1"/>
                        <w:spacing w:val="-1"/>
                        <w:w w:val="94"/>
                        <w:sz w:val="22"/>
                        <w:u w:val="single" w:color="0462C1"/>
                      </w:rPr>
                      <w:t>h</w:t>
                    </w:r>
                    <w:r>
                      <w:rPr>
                        <w:smallCaps w:val="0"/>
                        <w:color w:val="0462C1"/>
                        <w:w w:val="121"/>
                        <w:sz w:val="22"/>
                        <w:u w:val="single" w:color="0462C1"/>
                      </w:rPr>
                      <w:t>tt</w:t>
                    </w:r>
                    <w:r>
                      <w:rPr>
                        <w:smallCaps w:val="0"/>
                        <w:color w:val="0462C1"/>
                        <w:spacing w:val="-1"/>
                        <w:w w:val="94"/>
                        <w:sz w:val="22"/>
                        <w:u w:val="single" w:color="0462C1"/>
                      </w:rPr>
                      <w:t>p</w:t>
                    </w:r>
                    <w:r>
                      <w:rPr>
                        <w:smallCaps w:val="0"/>
                        <w:color w:val="0462C1"/>
                        <w:spacing w:val="-1"/>
                        <w:w w:val="84"/>
                        <w:sz w:val="22"/>
                        <w:u w:val="single" w:color="0462C1"/>
                      </w:rPr>
                      <w:t>s</w:t>
                    </w:r>
                    <w:r>
                      <w:rPr>
                        <w:smallCaps w:val="0"/>
                        <w:color w:val="0462C1"/>
                        <w:w w:val="84"/>
                        <w:sz w:val="22"/>
                        <w:u w:val="single" w:color="0462C1"/>
                      </w:rPr>
                      <w:t>:</w:t>
                    </w:r>
                    <w:r>
                      <w:rPr>
                        <w:smallCaps w:val="0"/>
                        <w:color w:val="0462C1"/>
                        <w:spacing w:val="-2"/>
                        <w:w w:val="139"/>
                        <w:sz w:val="22"/>
                        <w:u w:val="single" w:color="0462C1"/>
                      </w:rPr>
                      <w:t>//</w:t>
                    </w:r>
                    <w:r>
                      <w:rPr>
                        <w:smallCaps w:val="0"/>
                        <w:color w:val="0462C1"/>
                        <w:w w:val="99"/>
                        <w:sz w:val="22"/>
                        <w:u w:val="single" w:color="0462C1"/>
                      </w:rPr>
                      <w:t>ww</w:t>
                    </w:r>
                    <w:r>
                      <w:rPr>
                        <w:smallCaps w:val="0"/>
                        <w:color w:val="0462C1"/>
                        <w:w w:val="97"/>
                        <w:sz w:val="22"/>
                        <w:u w:val="single" w:color="0462C1"/>
                      </w:rPr>
                      <w:t>w</w:t>
                    </w:r>
                    <w:r>
                      <w:rPr>
                        <w:smallCaps w:val="0"/>
                        <w:color w:val="0462C1"/>
                        <w:spacing w:val="-3"/>
                        <w:w w:val="97"/>
                        <w:sz w:val="22"/>
                        <w:u w:val="single" w:color="0462C1"/>
                      </w:rPr>
                      <w:t>.</w:t>
                    </w:r>
                    <w:r>
                      <w:rPr>
                        <w:smallCaps w:val="0"/>
                        <w:color w:val="0462C1"/>
                        <w:w w:val="90"/>
                        <w:sz w:val="22"/>
                        <w:u w:val="single" w:color="0462C1"/>
                      </w:rPr>
                      <w:t>y</w:t>
                    </w:r>
                    <w:r>
                      <w:rPr>
                        <w:smallCaps w:val="0"/>
                        <w:color w:val="0462C1"/>
                        <w:spacing w:val="1"/>
                        <w:w w:val="95"/>
                        <w:sz w:val="22"/>
                        <w:u w:val="single" w:color="0462C1"/>
                      </w:rPr>
                      <w:t>o</w:t>
                    </w:r>
                    <w:r>
                      <w:rPr>
                        <w:smallCaps w:val="0"/>
                        <w:color w:val="0462C1"/>
                        <w:spacing w:val="-4"/>
                        <w:w w:val="94"/>
                        <w:sz w:val="22"/>
                        <w:u w:val="single" w:color="0462C1"/>
                      </w:rPr>
                      <w:t>u</w:t>
                    </w:r>
                    <w:r>
                      <w:rPr>
                        <w:smallCaps w:val="0"/>
                        <w:color w:val="0462C1"/>
                        <w:w w:val="100"/>
                        <w:sz w:val="22"/>
                        <w:u w:val="single" w:color="0462C1"/>
                      </w:rPr>
                      <w:t>tu</w:t>
                    </w:r>
                    <w:r>
                      <w:rPr>
                        <w:smallCaps w:val="0"/>
                        <w:color w:val="0462C1"/>
                        <w:spacing w:val="-2"/>
                        <w:w w:val="100"/>
                        <w:sz w:val="22"/>
                        <w:u w:val="single" w:color="0462C1"/>
                      </w:rPr>
                      <w:t>b</w:t>
                    </w:r>
                    <w:r>
                      <w:rPr>
                        <w:smallCaps w:val="0"/>
                        <w:color w:val="0462C1"/>
                        <w:w w:val="90"/>
                        <w:sz w:val="22"/>
                        <w:u w:val="single" w:color="0462C1"/>
                      </w:rPr>
                      <w:t>e.c</w:t>
                    </w:r>
                    <w:r>
                      <w:rPr>
                        <w:smallCaps w:val="0"/>
                        <w:color w:val="0462C1"/>
                        <w:spacing w:val="-1"/>
                        <w:w w:val="90"/>
                        <w:sz w:val="22"/>
                        <w:u w:val="single" w:color="0462C1"/>
                      </w:rPr>
                      <w:t>o</w:t>
                    </w:r>
                    <w:r>
                      <w:rPr>
                        <w:smallCaps w:val="0"/>
                        <w:color w:val="0462C1"/>
                        <w:spacing w:val="-2"/>
                        <w:w w:val="96"/>
                        <w:sz w:val="22"/>
                        <w:u w:val="single" w:color="0462C1"/>
                      </w:rPr>
                      <w:t>m</w:t>
                    </w:r>
                    <w:r>
                      <w:rPr>
                        <w:smallCaps w:val="0"/>
                        <w:color w:val="0462C1"/>
                        <w:w w:val="139"/>
                        <w:sz w:val="22"/>
                        <w:u w:val="single" w:color="0462C1"/>
                      </w:rPr>
                      <w:t>/</w:t>
                    </w:r>
                    <w:r>
                      <w:rPr>
                        <w:smallCaps w:val="0"/>
                        <w:color w:val="0462C1"/>
                        <w:w w:val="98"/>
                        <w:sz w:val="22"/>
                        <w:u w:val="single" w:color="0462C1"/>
                      </w:rPr>
                      <w:t>wa</w:t>
                    </w:r>
                    <w:r>
                      <w:rPr>
                        <w:smallCaps w:val="0"/>
                        <w:color w:val="0462C1"/>
                        <w:spacing w:val="-2"/>
                        <w:w w:val="98"/>
                        <w:sz w:val="22"/>
                        <w:u w:val="single" w:color="0462C1"/>
                      </w:rPr>
                      <w:t>t</w:t>
                    </w:r>
                    <w:r>
                      <w:rPr>
                        <w:smallCaps w:val="0"/>
                        <w:color w:val="0462C1"/>
                        <w:w w:val="87"/>
                        <w:sz w:val="22"/>
                        <w:u w:val="single" w:color="0462C1"/>
                      </w:rPr>
                      <w:t>ch</w:t>
                    </w:r>
                    <w:r>
                      <w:rPr>
                        <w:smallCaps w:val="0"/>
                        <w:color w:val="0462C1"/>
                        <w:spacing w:val="-2"/>
                        <w:w w:val="87"/>
                        <w:sz w:val="22"/>
                        <w:u w:val="single" w:color="0462C1"/>
                      </w:rPr>
                      <w:t>?</w:t>
                    </w:r>
                    <w:r>
                      <w:rPr>
                        <w:smallCaps w:val="0"/>
                        <w:color w:val="0462C1"/>
                        <w:w w:val="90"/>
                        <w:sz w:val="22"/>
                        <w:u w:val="single" w:color="0462C1"/>
                      </w:rPr>
                      <w:t>v</w:t>
                    </w:r>
                    <w:r>
                      <w:rPr>
                        <w:smallCaps w:val="0"/>
                        <w:color w:val="0462C1"/>
                        <w:spacing w:val="-1"/>
                        <w:w w:val="84"/>
                        <w:sz w:val="22"/>
                        <w:u w:val="single" w:color="0462C1"/>
                      </w:rPr>
                      <w:t>=j</w:t>
                    </w:r>
                    <w:r>
                      <w:rPr>
                        <w:smallCaps w:val="0"/>
                        <w:color w:val="0462C1"/>
                        <w:spacing w:val="-3"/>
                        <w:w w:val="84"/>
                        <w:sz w:val="22"/>
                        <w:u w:val="single" w:color="0462C1"/>
                      </w:rPr>
                      <w:t>F</w:t>
                    </w:r>
                    <w:r>
                      <w:rPr>
                        <w:smallCaps w:val="0"/>
                        <w:color w:val="0462C1"/>
                        <w:spacing w:val="1"/>
                        <w:w w:val="95"/>
                        <w:sz w:val="22"/>
                        <w:u w:val="single" w:color="0462C1"/>
                      </w:rPr>
                      <w:t>o</w:t>
                    </w:r>
                    <w:r>
                      <w:rPr>
                        <w:smallCaps w:val="0"/>
                        <w:color w:val="0462C1"/>
                        <w:w w:val="77"/>
                        <w:sz w:val="22"/>
                        <w:u w:val="single" w:color="0462C1"/>
                      </w:rPr>
                      <w:t>P</w:t>
                    </w:r>
                    <w:r>
                      <w:rPr>
                        <w:smallCaps w:val="0"/>
                        <w:color w:val="0462C1"/>
                        <w:spacing w:val="-3"/>
                        <w:w w:val="69"/>
                        <w:sz w:val="22"/>
                        <w:u w:val="single" w:color="0462C1"/>
                      </w:rPr>
                      <w:t>S</w:t>
                    </w:r>
                    <w:r>
                      <w:rPr>
                        <w:smallCaps w:val="0"/>
                        <w:color w:val="0462C1"/>
                        <w:w w:val="90"/>
                        <w:sz w:val="22"/>
                        <w:u w:val="single" w:color="0462C1"/>
                      </w:rPr>
                      <w:t>y</w:t>
                    </w:r>
                    <w:r>
                      <w:rPr>
                        <w:smallCaps w:val="0"/>
                        <w:color w:val="0462C1"/>
                        <w:w w:val="93"/>
                        <w:sz w:val="22"/>
                        <w:u w:val="single" w:color="0462C1"/>
                      </w:rPr>
                      <w:t>tah</w:t>
                    </w:r>
                    <w:r>
                      <w:rPr>
                        <w:smallCaps w:val="0"/>
                        <w:color w:val="0462C1"/>
                        <w:spacing w:val="-1"/>
                        <w:w w:val="93"/>
                        <w:sz w:val="22"/>
                        <w:u w:val="single" w:color="0462C1"/>
                      </w:rPr>
                      <w:t>V</w:t>
                    </w:r>
                    <w:r>
                      <w:rPr>
                        <w:smallCaps w:val="0"/>
                        <w:color w:val="0462C1"/>
                        <w:w w:val="84"/>
                        <w:sz w:val="22"/>
                        <w:u w:val="single" w:color="0462C1"/>
                      </w:rPr>
                      <w:t>c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7"/>
        </w:rPr>
      </w:pPr>
    </w:p>
    <w:p>
      <w:pPr>
        <w:spacing w:before="0"/>
        <w:ind w:left="572" w:right="0" w:firstLine="0"/>
        <w:jc w:val="left"/>
        <w:rPr>
          <w:sz w:val="22"/>
        </w:rPr>
      </w:pPr>
      <w:r>
        <w:rPr>
          <w:w w:val="90"/>
          <w:sz w:val="22"/>
        </w:rPr>
        <w:t>ACTIVIDADES:</w:t>
      </w:r>
    </w:p>
    <w:p>
      <w:pPr>
        <w:spacing w:line="240" w:lineRule="auto" w:before="10"/>
        <w:rPr>
          <w:sz w:val="11"/>
        </w:rPr>
      </w:pPr>
    </w:p>
    <w:p>
      <w:pPr>
        <w:spacing w:line="276" w:lineRule="auto" w:before="59"/>
        <w:ind w:left="572" w:right="5459" w:firstLine="0"/>
        <w:jc w:val="left"/>
        <w:rPr>
          <w:sz w:val="22"/>
        </w:rPr>
      </w:pPr>
      <w:r>
        <w:rPr/>
        <w:pict>
          <v:group style="position:absolute;margin-left:57.450001pt;margin-top:98.297897pt;width:239.6pt;height:301.850pt;mso-position-horizontal-relative:page;mso-position-vertical-relative:paragraph;z-index:-16432640" coordorigin="1149,1966" coordsize="4792,6037">
            <v:shape style="position:absolute;left:1149;top:5125;width:4792;height:2877" type="#_x0000_t75" stroked="false">
              <v:imagedata r:id="rId79" o:title=""/>
            </v:shape>
            <v:shape style="position:absolute;left:1236;top:1965;width:2269;height:3142" type="#_x0000_t75" stroked="false">
              <v:imagedata r:id="rId8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84352">
            <wp:simplePos x="0" y="0"/>
            <wp:positionH relativeFrom="page">
              <wp:posOffset>3870959</wp:posOffset>
            </wp:positionH>
            <wp:positionV relativeFrom="paragraph">
              <wp:posOffset>1248383</wp:posOffset>
            </wp:positionV>
            <wp:extent cx="1478480" cy="2007870"/>
            <wp:effectExtent l="0" t="0" r="0" b="0"/>
            <wp:wrapNone/>
            <wp:docPr id="4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48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Para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semana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debes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desarrollar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un cuaderno ferrocarril grande, cosido. Las actividades de escritura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desarrolladas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100%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estudiante </w:t>
      </w:r>
      <w:r>
        <w:rPr>
          <w:sz w:val="22"/>
        </w:rPr>
        <w:t>a</w:t>
      </w:r>
      <w:r>
        <w:rPr>
          <w:spacing w:val="-35"/>
          <w:sz w:val="22"/>
        </w:rPr>
        <w:t> </w:t>
      </w:r>
      <w:r>
        <w:rPr>
          <w:sz w:val="22"/>
        </w:rPr>
        <w:t>excepción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portada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primer</w:t>
      </w:r>
      <w:r>
        <w:rPr>
          <w:spacing w:val="-34"/>
          <w:sz w:val="22"/>
        </w:rPr>
        <w:t> </w:t>
      </w:r>
      <w:r>
        <w:rPr>
          <w:sz w:val="22"/>
        </w:rPr>
        <w:t>periodo</w:t>
      </w:r>
      <w:r>
        <w:rPr>
          <w:spacing w:val="-33"/>
          <w:sz w:val="22"/>
        </w:rPr>
        <w:t> </w:t>
      </w:r>
      <w:r>
        <w:rPr>
          <w:sz w:val="22"/>
        </w:rPr>
        <w:t>quienes pueden ser apoyadas por los padres de familia o acudientes.</w:t>
      </w:r>
    </w:p>
    <w:p>
      <w:pPr>
        <w:spacing w:line="240" w:lineRule="auto" w:before="1" w:after="0"/>
        <w:rPr>
          <w:sz w:val="13"/>
        </w:rPr>
      </w:pPr>
    </w:p>
    <w:tbl>
      <w:tblPr>
        <w:tblW w:w="0" w:type="auto"/>
        <w:jc w:val="left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6"/>
        <w:gridCol w:w="5099"/>
      </w:tblGrid>
      <w:tr>
        <w:trPr>
          <w:trHeight w:val="3151" w:hRule="atLeast"/>
        </w:trPr>
        <w:tc>
          <w:tcPr>
            <w:tcW w:w="4866" w:type="dxa"/>
          </w:tcPr>
          <w:p>
            <w:pPr>
              <w:pStyle w:val="TableParagraph"/>
              <w:spacing w:line="254" w:lineRule="auto" w:before="4"/>
              <w:ind w:left="2527" w:right="515"/>
              <w:jc w:val="both"/>
              <w:rPr>
                <w:rFonts w:ascii="Arial"/>
                <w:sz w:val="22"/>
              </w:rPr>
            </w:pPr>
            <w:r>
              <w:rPr>
                <w:rFonts w:ascii="Arial"/>
                <w:w w:val="95"/>
                <w:sz w:val="22"/>
              </w:rPr>
              <w:t>Marcar el cuaderno como</w:t>
            </w:r>
            <w:r>
              <w:rPr>
                <w:rFonts w:ascii="Arial"/>
                <w:spacing w:val="-24"/>
                <w:w w:val="95"/>
                <w:sz w:val="22"/>
              </w:rPr>
              <w:t> </w:t>
            </w:r>
            <w:r>
              <w:rPr>
                <w:rFonts w:ascii="Arial"/>
                <w:w w:val="95"/>
                <w:sz w:val="22"/>
              </w:rPr>
              <w:t>se</w:t>
            </w:r>
            <w:r>
              <w:rPr>
                <w:rFonts w:ascii="Arial"/>
                <w:spacing w:val="-22"/>
                <w:w w:val="95"/>
                <w:sz w:val="22"/>
              </w:rPr>
              <w:t> </w:t>
            </w:r>
            <w:r>
              <w:rPr>
                <w:rFonts w:ascii="Arial"/>
                <w:w w:val="95"/>
                <w:sz w:val="22"/>
              </w:rPr>
              <w:t>indica</w:t>
            </w:r>
            <w:r>
              <w:rPr>
                <w:rFonts w:ascii="Arial"/>
                <w:spacing w:val="-25"/>
                <w:w w:val="95"/>
                <w:sz w:val="22"/>
              </w:rPr>
              <w:t> </w:t>
            </w:r>
            <w:r>
              <w:rPr>
                <w:rFonts w:ascii="Arial"/>
                <w:w w:val="95"/>
                <w:sz w:val="22"/>
              </w:rPr>
              <w:t>en</w:t>
            </w:r>
            <w:r>
              <w:rPr>
                <w:rFonts w:ascii="Arial"/>
                <w:spacing w:val="-23"/>
                <w:w w:val="95"/>
                <w:sz w:val="22"/>
              </w:rPr>
              <w:t> </w:t>
            </w:r>
            <w:r>
              <w:rPr>
                <w:rFonts w:ascii="Arial"/>
                <w:spacing w:val="-6"/>
                <w:w w:val="95"/>
                <w:sz w:val="22"/>
              </w:rPr>
              <w:t>la </w:t>
            </w:r>
            <w:r>
              <w:rPr>
                <w:rFonts w:ascii="Arial"/>
                <w:sz w:val="22"/>
              </w:rPr>
              <w:t>imagen</w:t>
            </w:r>
          </w:p>
        </w:tc>
        <w:tc>
          <w:tcPr>
            <w:tcW w:w="5099" w:type="dxa"/>
          </w:tcPr>
          <w:p>
            <w:pPr>
              <w:pStyle w:val="TableParagraph"/>
              <w:spacing w:before="4"/>
              <w:ind w:left="2587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Marcar el primer periodo.</w:t>
            </w:r>
          </w:p>
          <w:p>
            <w:pPr>
              <w:pStyle w:val="TableParagraph"/>
              <w:spacing w:before="6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254" w:lineRule="auto" w:before="1"/>
              <w:ind w:left="2587" w:right="12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Pegar</w:t>
            </w:r>
            <w:r>
              <w:rPr>
                <w:rFonts w:ascii="Arial" w:hAnsi="Arial"/>
                <w:spacing w:val="-33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o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escribir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los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temas, </w:t>
            </w:r>
            <w:r>
              <w:rPr>
                <w:rFonts w:ascii="Arial" w:hAnsi="Arial"/>
                <w:sz w:val="22"/>
              </w:rPr>
              <w:t>desempeños y metodología del primer </w:t>
            </w:r>
            <w:r>
              <w:rPr>
                <w:rFonts w:ascii="Arial" w:hAnsi="Arial"/>
                <w:w w:val="95"/>
                <w:sz w:val="22"/>
              </w:rPr>
              <w:t>periodo</w:t>
            </w:r>
            <w:r>
              <w:rPr>
                <w:rFonts w:ascii="Arial" w:hAnsi="Arial"/>
                <w:spacing w:val="-19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que</w:t>
            </w:r>
            <w:r>
              <w:rPr>
                <w:rFonts w:ascii="Arial" w:hAnsi="Arial"/>
                <w:spacing w:val="-17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están</w:t>
            </w:r>
            <w:r>
              <w:rPr>
                <w:rFonts w:ascii="Arial" w:hAnsi="Arial"/>
                <w:spacing w:val="-18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al</w:t>
            </w:r>
            <w:r>
              <w:rPr>
                <w:rFonts w:ascii="Arial" w:hAnsi="Arial"/>
                <w:spacing w:val="-18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inicio </w:t>
            </w:r>
            <w:r>
              <w:rPr>
                <w:rFonts w:ascii="Arial" w:hAnsi="Arial"/>
                <w:sz w:val="22"/>
              </w:rPr>
              <w:t>de esta</w:t>
            </w:r>
            <w:r>
              <w:rPr>
                <w:rFonts w:ascii="Arial" w:hAnsi="Arial"/>
                <w:spacing w:val="-34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guía.</w:t>
            </w:r>
          </w:p>
        </w:tc>
      </w:tr>
      <w:tr>
        <w:trPr>
          <w:trHeight w:val="3760" w:hRule="atLeast"/>
        </w:trPr>
        <w:tc>
          <w:tcPr>
            <w:tcW w:w="4866" w:type="dxa"/>
          </w:tcPr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54" w:lineRule="auto" w:before="174"/>
              <w:ind w:left="110" w:right="73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Actividad</w:t>
            </w:r>
            <w:r>
              <w:rPr>
                <w:rFonts w:ascii="Arial" w:hAnsi="Arial"/>
                <w:spacing w:val="-34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1:</w:t>
            </w:r>
            <w:r>
              <w:rPr>
                <w:rFonts w:ascii="Arial" w:hAnsi="Arial"/>
                <w:spacing w:val="-32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Escribir</w:t>
            </w:r>
            <w:r>
              <w:rPr>
                <w:rFonts w:ascii="Arial" w:hAnsi="Arial"/>
                <w:spacing w:val="-33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4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veces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el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abecedario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en </w:t>
            </w:r>
            <w:r>
              <w:rPr>
                <w:rFonts w:ascii="Arial" w:hAnsi="Arial"/>
                <w:sz w:val="22"/>
              </w:rPr>
              <w:t>minúscula.</w:t>
            </w:r>
            <w:r>
              <w:rPr>
                <w:rFonts w:ascii="Arial" w:hAnsi="Arial"/>
                <w:spacing w:val="-3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(aparte</w:t>
            </w:r>
            <w:r>
              <w:rPr>
                <w:rFonts w:ascii="Arial" w:hAnsi="Arial"/>
                <w:spacing w:val="-3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del</w:t>
            </w:r>
            <w:r>
              <w:rPr>
                <w:rFonts w:ascii="Arial" w:hAnsi="Arial"/>
                <w:spacing w:val="-3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título</w:t>
            </w:r>
            <w:r>
              <w:rPr>
                <w:rFonts w:ascii="Arial" w:hAnsi="Arial"/>
                <w:spacing w:val="-3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y</w:t>
            </w:r>
            <w:r>
              <w:rPr>
                <w:rFonts w:ascii="Arial" w:hAnsi="Arial"/>
                <w:spacing w:val="-3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la</w:t>
            </w:r>
            <w:r>
              <w:rPr>
                <w:rFonts w:ascii="Arial" w:hAnsi="Arial"/>
                <w:spacing w:val="-3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muestra)</w:t>
            </w:r>
          </w:p>
        </w:tc>
        <w:tc>
          <w:tcPr>
            <w:tcW w:w="5099" w:type="dxa"/>
          </w:tcPr>
          <w:p>
            <w:pPr>
              <w:pStyle w:val="TableParagraph"/>
              <w:spacing w:before="3"/>
              <w:rPr>
                <w:rFonts w:ascii="Arial"/>
                <w:sz w:val="9"/>
              </w:rPr>
            </w:pPr>
          </w:p>
          <w:p>
            <w:pPr>
              <w:pStyle w:val="TableParagraph"/>
              <w:ind w:left="6"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208694" cy="1738026"/>
                  <wp:effectExtent l="0" t="0" r="0" b="0"/>
                  <wp:docPr id="51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94" cy="173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54" w:lineRule="auto" w:before="112"/>
              <w:ind w:left="110" w:right="962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Actividad</w:t>
            </w:r>
            <w:r>
              <w:rPr>
                <w:rFonts w:ascii="Arial" w:hAnsi="Arial"/>
                <w:spacing w:val="-33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2:</w:t>
            </w:r>
            <w:r>
              <w:rPr>
                <w:rFonts w:ascii="Arial" w:hAnsi="Arial"/>
                <w:spacing w:val="-32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Escribir</w:t>
            </w:r>
            <w:r>
              <w:rPr>
                <w:rFonts w:ascii="Arial" w:hAnsi="Arial"/>
                <w:spacing w:val="-32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4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veces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el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abecedario</w:t>
            </w:r>
            <w:r>
              <w:rPr>
                <w:rFonts w:ascii="Arial" w:hAnsi="Arial"/>
                <w:spacing w:val="-3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en </w:t>
            </w:r>
            <w:r>
              <w:rPr>
                <w:rFonts w:ascii="Arial" w:hAnsi="Arial"/>
                <w:sz w:val="22"/>
              </w:rPr>
              <w:t>mayúscula.</w:t>
            </w:r>
          </w:p>
          <w:p>
            <w:pPr>
              <w:pStyle w:val="TableParagraph"/>
              <w:spacing w:line="246" w:lineRule="exact" w:before="1"/>
              <w:ind w:left="11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(aparte del título y la muestra)</w:t>
            </w:r>
          </w:p>
        </w:tc>
      </w:tr>
    </w:tbl>
    <w:p>
      <w:pPr>
        <w:spacing w:after="0" w:line="246" w:lineRule="exact"/>
        <w:rPr>
          <w:rFonts w:ascii="Arial" w:hAnsi="Arial"/>
          <w:sz w:val="22"/>
        </w:rPr>
        <w:sectPr>
          <w:pgSz w:w="12240" w:h="15840"/>
          <w:pgMar w:header="0" w:footer="333" w:top="520" w:bottom="600" w:left="560" w:right="540"/>
        </w:sectPr>
      </w:pPr>
    </w:p>
    <w:p>
      <w:pPr>
        <w:pStyle w:val="Heading2"/>
        <w:spacing w:line="276" w:lineRule="auto" w:before="19"/>
        <w:ind w:left="4752" w:right="602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723900</wp:posOffset>
            </wp:positionH>
            <wp:positionV relativeFrom="paragraph">
              <wp:posOffset>12723</wp:posOffset>
            </wp:positionV>
            <wp:extent cx="2550795" cy="3200019"/>
            <wp:effectExtent l="0" t="0" r="0" b="0"/>
            <wp:wrapNone/>
            <wp:docPr id="5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20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Actividad</w:t>
      </w:r>
      <w:r>
        <w:rPr>
          <w:spacing w:val="-33"/>
          <w:w w:val="95"/>
        </w:rPr>
        <w:t> </w:t>
      </w:r>
      <w:r>
        <w:rPr>
          <w:w w:val="95"/>
        </w:rPr>
        <w:t>3:</w:t>
      </w:r>
      <w:r>
        <w:rPr>
          <w:spacing w:val="-33"/>
          <w:w w:val="95"/>
        </w:rPr>
        <w:t> </w:t>
      </w:r>
      <w:r>
        <w:rPr>
          <w:w w:val="95"/>
        </w:rPr>
        <w:t>Escribe</w:t>
      </w:r>
      <w:r>
        <w:rPr>
          <w:spacing w:val="-33"/>
          <w:w w:val="95"/>
        </w:rPr>
        <w:t> </w:t>
      </w:r>
      <w:r>
        <w:rPr>
          <w:w w:val="95"/>
        </w:rPr>
        <w:t>15</w:t>
      </w:r>
      <w:r>
        <w:rPr>
          <w:spacing w:val="-34"/>
          <w:w w:val="95"/>
        </w:rPr>
        <w:t> </w:t>
      </w:r>
      <w:r>
        <w:rPr>
          <w:w w:val="95"/>
        </w:rPr>
        <w:t>sustantivos</w:t>
      </w:r>
      <w:r>
        <w:rPr>
          <w:spacing w:val="-31"/>
          <w:w w:val="95"/>
        </w:rPr>
        <w:t> </w:t>
      </w:r>
      <w:r>
        <w:rPr>
          <w:w w:val="95"/>
        </w:rPr>
        <w:t>comunes</w:t>
      </w:r>
      <w:r>
        <w:rPr>
          <w:spacing w:val="-33"/>
          <w:w w:val="95"/>
        </w:rPr>
        <w:t> </w:t>
      </w:r>
      <w:r>
        <w:rPr>
          <w:w w:val="95"/>
        </w:rPr>
        <w:t>que </w:t>
      </w:r>
      <w:r>
        <w:rPr/>
        <w:t>identifiques</w:t>
      </w:r>
      <w:r>
        <w:rPr>
          <w:spacing w:val="-51"/>
        </w:rPr>
        <w:t> </w:t>
      </w:r>
      <w:r>
        <w:rPr/>
        <w:t>en</w:t>
      </w:r>
      <w:r>
        <w:rPr>
          <w:spacing w:val="-51"/>
        </w:rPr>
        <w:t> </w:t>
      </w:r>
      <w:r>
        <w:rPr/>
        <w:t>la</w:t>
      </w:r>
      <w:r>
        <w:rPr>
          <w:spacing w:val="-51"/>
        </w:rPr>
        <w:t> </w:t>
      </w:r>
      <w:r>
        <w:rPr/>
        <w:t>fábula</w:t>
      </w:r>
      <w:r>
        <w:rPr>
          <w:spacing w:val="-51"/>
        </w:rPr>
        <w:t> </w:t>
      </w:r>
      <w:r>
        <w:rPr/>
        <w:t>del</w:t>
      </w:r>
      <w:r>
        <w:rPr>
          <w:spacing w:val="-51"/>
        </w:rPr>
        <w:t> </w:t>
      </w:r>
      <w:r>
        <w:rPr/>
        <w:t>renacuajo</w:t>
      </w:r>
      <w:r>
        <w:rPr>
          <w:spacing w:val="-52"/>
        </w:rPr>
        <w:t> </w:t>
      </w:r>
      <w:r>
        <w:rPr/>
        <w:t>paseador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Rafael</w:t>
      </w:r>
      <w:r>
        <w:rPr>
          <w:spacing w:val="-32"/>
          <w:w w:val="95"/>
        </w:rPr>
        <w:t> </w:t>
      </w:r>
      <w:r>
        <w:rPr>
          <w:w w:val="95"/>
        </w:rPr>
        <w:t>Pombo.</w:t>
      </w:r>
      <w:r>
        <w:rPr>
          <w:spacing w:val="-31"/>
          <w:w w:val="95"/>
        </w:rPr>
        <w:t> </w:t>
      </w:r>
      <w:r>
        <w:rPr>
          <w:w w:val="95"/>
        </w:rPr>
        <w:t>(escribir</w:t>
      </w:r>
      <w:r>
        <w:rPr>
          <w:spacing w:val="-32"/>
          <w:w w:val="95"/>
        </w:rPr>
        <w:t> </w:t>
      </w:r>
      <w:r>
        <w:rPr>
          <w:w w:val="95"/>
        </w:rPr>
        <w:t>toda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información</w:t>
      </w:r>
      <w:r>
        <w:rPr>
          <w:spacing w:val="-32"/>
          <w:w w:val="95"/>
        </w:rPr>
        <w:t> </w:t>
      </w:r>
      <w:r>
        <w:rPr>
          <w:w w:val="95"/>
        </w:rPr>
        <w:t>que </w:t>
      </w:r>
      <w:r>
        <w:rPr/>
        <w:t>se</w:t>
      </w:r>
      <w:r>
        <w:rPr>
          <w:spacing w:val="-21"/>
        </w:rPr>
        <w:t> </w:t>
      </w:r>
      <w:r>
        <w:rPr/>
        <w:t>indica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imagen.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5"/>
        <w:rPr>
          <w:sz w:val="31"/>
        </w:rPr>
      </w:pPr>
    </w:p>
    <w:p>
      <w:pPr>
        <w:spacing w:line="273" w:lineRule="auto" w:before="0"/>
        <w:ind w:left="8067" w:right="569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3362325</wp:posOffset>
            </wp:positionH>
            <wp:positionV relativeFrom="paragraph">
              <wp:posOffset>-102758</wp:posOffset>
            </wp:positionV>
            <wp:extent cx="2015489" cy="1133259"/>
            <wp:effectExtent l="0" t="0" r="0" b="0"/>
            <wp:wrapNone/>
            <wp:docPr id="5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89" cy="11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Revisa</w:t>
      </w:r>
      <w:r>
        <w:rPr>
          <w:spacing w:val="-51"/>
          <w:sz w:val="28"/>
        </w:rPr>
        <w:t> </w:t>
      </w:r>
      <w:r>
        <w:rPr>
          <w:sz w:val="28"/>
        </w:rPr>
        <w:t>el</w:t>
      </w:r>
      <w:r>
        <w:rPr>
          <w:spacing w:val="-51"/>
          <w:sz w:val="28"/>
        </w:rPr>
        <w:t> </w:t>
      </w:r>
      <w:r>
        <w:rPr>
          <w:sz w:val="28"/>
        </w:rPr>
        <w:t>enlace de youtube para ver la </w:t>
      </w:r>
      <w:r>
        <w:rPr>
          <w:w w:val="95"/>
          <w:sz w:val="28"/>
        </w:rPr>
        <w:t>explicación del tema.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41"/>
        </w:rPr>
      </w:pPr>
    </w:p>
    <w:p>
      <w:pPr>
        <w:spacing w:before="0"/>
        <w:ind w:left="4752" w:right="0" w:firstLine="0"/>
        <w:jc w:val="left"/>
        <w:rPr>
          <w:sz w:val="22"/>
        </w:rPr>
      </w:pPr>
      <w:hyperlink r:id="rId85">
        <w:r>
          <w:rPr>
            <w:color w:val="0462C1"/>
            <w:sz w:val="22"/>
            <w:u w:val="single" w:color="0462C1"/>
          </w:rPr>
          <w:t>https://www.youtube.com/watch?v=g6Vzr0d7i84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</w:p>
    <w:p>
      <w:pPr>
        <w:spacing w:line="276" w:lineRule="auto" w:before="60"/>
        <w:ind w:left="572" w:right="602" w:firstLine="0"/>
        <w:jc w:val="left"/>
        <w:rPr>
          <w:sz w:val="22"/>
        </w:rPr>
      </w:pPr>
      <w:r>
        <w:rPr>
          <w:w w:val="95"/>
          <w:sz w:val="22"/>
        </w:rPr>
        <w:t>Actividad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4: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cuaderno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escribe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oración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describa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tus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propias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palabras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está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ocurriendo </w:t>
      </w:r>
      <w:r>
        <w:rPr>
          <w:sz w:val="22"/>
        </w:rPr>
        <w:t>en cada</w:t>
      </w:r>
      <w:r>
        <w:rPr>
          <w:spacing w:val="-26"/>
          <w:sz w:val="22"/>
        </w:rPr>
        <w:t> </w:t>
      </w:r>
      <w:r>
        <w:rPr>
          <w:sz w:val="22"/>
        </w:rPr>
        <w:t>imagen.</w:t>
      </w:r>
    </w:p>
    <w:p>
      <w:pPr>
        <w:spacing w:line="240" w:lineRule="auto"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720090</wp:posOffset>
            </wp:positionH>
            <wp:positionV relativeFrom="paragraph">
              <wp:posOffset>108864</wp:posOffset>
            </wp:positionV>
            <wp:extent cx="2562643" cy="1613535"/>
            <wp:effectExtent l="0" t="0" r="0" b="0"/>
            <wp:wrapTopAndBottom/>
            <wp:docPr id="5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643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3800475</wp:posOffset>
            </wp:positionH>
            <wp:positionV relativeFrom="paragraph">
              <wp:posOffset>106959</wp:posOffset>
            </wp:positionV>
            <wp:extent cx="2376620" cy="1670494"/>
            <wp:effectExtent l="0" t="0" r="0" b="0"/>
            <wp:wrapTopAndBottom/>
            <wp:docPr id="5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20" cy="167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238" w:val="left" w:leader="none"/>
        </w:tabs>
        <w:spacing w:before="29"/>
        <w:ind w:left="1281" w:right="0" w:firstLine="0"/>
        <w:jc w:val="left"/>
        <w:rPr>
          <w:sz w:val="22"/>
        </w:rPr>
      </w:pPr>
      <w:r>
        <w:rPr>
          <w:w w:val="90"/>
          <w:sz w:val="22"/>
        </w:rPr>
        <w:t>IMÁGEN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NÚMERO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1</w:t>
        <w:tab/>
        <w:t>IMÁGEN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NÚMERO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818514</wp:posOffset>
            </wp:positionH>
            <wp:positionV relativeFrom="paragraph">
              <wp:posOffset>147282</wp:posOffset>
            </wp:positionV>
            <wp:extent cx="2433122" cy="1765935"/>
            <wp:effectExtent l="0" t="0" r="0" b="0"/>
            <wp:wrapTopAndBottom/>
            <wp:docPr id="6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122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3847465</wp:posOffset>
            </wp:positionH>
            <wp:positionV relativeFrom="paragraph">
              <wp:posOffset>175857</wp:posOffset>
            </wp:positionV>
            <wp:extent cx="2340461" cy="1760220"/>
            <wp:effectExtent l="0" t="0" r="0" b="0"/>
            <wp:wrapTopAndBottom/>
            <wp:docPr id="6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461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238" w:val="left" w:leader="none"/>
        </w:tabs>
        <w:spacing w:before="38"/>
        <w:ind w:left="1281" w:right="0" w:firstLine="0"/>
        <w:jc w:val="left"/>
        <w:rPr>
          <w:sz w:val="22"/>
        </w:rPr>
      </w:pPr>
      <w:r>
        <w:rPr>
          <w:w w:val="90"/>
          <w:sz w:val="22"/>
        </w:rPr>
        <w:t>IMÁGEN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NÚMERO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3</w:t>
        <w:tab/>
        <w:t>IMAGEN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NÚMERO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4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333" w:top="1120" w:bottom="600" w:left="560" w:right="540"/>
        </w:sectPr>
      </w:pPr>
    </w:p>
    <w:p>
      <w:pPr>
        <w:spacing w:line="240" w:lineRule="auto" w:before="3"/>
        <w:rPr>
          <w:sz w:val="9"/>
        </w:rPr>
      </w:pPr>
      <w:r>
        <w:rPr/>
        <w:pict>
          <v:group style="position:absolute;margin-left:33pt;margin-top:36pt;width:538.5pt;height:231pt;mso-position-horizontal-relative:page;mso-position-vertical-relative:page;z-index:-16427008" coordorigin="660,720" coordsize="10770,4620">
            <v:shape style="position:absolute;left:818;top:720;width:3052;height:1530" type="#_x0000_t75" stroked="false">
              <v:imagedata r:id="rId90" o:title=""/>
            </v:shape>
            <v:rect style="position:absolute;left:690;top:2265;width:10710;height:3045" filled="false" stroked="true" strokeweight="3pt" strokecolor="#000000">
              <v:stroke dashstyle="dash"/>
            </v:rect>
            <w10:wrap type="none"/>
          </v:group>
        </w:pict>
      </w:r>
    </w:p>
    <w:p>
      <w:pPr>
        <w:tabs>
          <w:tab w:pos="4920" w:val="left" w:leader="none"/>
          <w:tab w:pos="6254" w:val="left" w:leader="none"/>
          <w:tab w:pos="6756" w:val="left" w:leader="none"/>
          <w:tab w:pos="8452" w:val="left" w:leader="none"/>
          <w:tab w:pos="8937" w:val="left" w:leader="none"/>
          <w:tab w:pos="9428" w:val="left" w:leader="none"/>
        </w:tabs>
        <w:spacing w:line="264" w:lineRule="auto" w:before="48"/>
        <w:ind w:left="3624" w:right="714" w:firstLine="0"/>
        <w:jc w:val="left"/>
        <w:rPr>
          <w:sz w:val="24"/>
        </w:rPr>
      </w:pPr>
      <w:r>
        <w:rPr>
          <w:b/>
          <w:color w:val="FF0000"/>
          <w:w w:val="95"/>
          <w:sz w:val="28"/>
        </w:rPr>
        <w:t>Correo electrónico: </w:t>
      </w:r>
      <w:hyperlink r:id="rId11">
        <w:r>
          <w:rPr>
            <w:color w:val="0462C1"/>
            <w:w w:val="95"/>
            <w:sz w:val="28"/>
            <w:u w:val="single" w:color="0462C1"/>
          </w:rPr>
          <w:t>ljavila@educacionbogota.edu.co</w:t>
        </w:r>
      </w:hyperlink>
      <w:r>
        <w:rPr>
          <w:color w:val="0462C1"/>
          <w:w w:val="95"/>
          <w:sz w:val="28"/>
        </w:rPr>
        <w:t> </w:t>
      </w:r>
      <w:r>
        <w:rPr>
          <w:b/>
          <w:color w:val="FF0000"/>
          <w:w w:val="90"/>
          <w:sz w:val="28"/>
        </w:rPr>
        <w:t>Contenidos:</w:t>
      </w:r>
      <w:r>
        <w:rPr>
          <w:b/>
          <w:color w:val="FF0000"/>
          <w:spacing w:val="-42"/>
          <w:w w:val="90"/>
          <w:sz w:val="28"/>
        </w:rPr>
        <w:t> </w:t>
      </w:r>
      <w:r>
        <w:rPr>
          <w:b/>
          <w:w w:val="90"/>
          <w:sz w:val="28"/>
        </w:rPr>
        <w:t>Conjuntos</w:t>
      </w:r>
      <w:r>
        <w:rPr>
          <w:b/>
          <w:spacing w:val="-41"/>
          <w:w w:val="90"/>
          <w:sz w:val="28"/>
        </w:rPr>
        <w:t> </w:t>
      </w:r>
      <w:r>
        <w:rPr>
          <w:b/>
          <w:w w:val="90"/>
          <w:sz w:val="28"/>
        </w:rPr>
        <w:t>….</w:t>
      </w:r>
      <w:r>
        <w:rPr>
          <w:b/>
          <w:spacing w:val="-42"/>
          <w:w w:val="90"/>
          <w:sz w:val="28"/>
        </w:rPr>
        <w:t> </w:t>
      </w:r>
      <w:r>
        <w:rPr>
          <w:b/>
          <w:w w:val="90"/>
          <w:sz w:val="28"/>
        </w:rPr>
        <w:t>Determinación</w:t>
      </w:r>
      <w:r>
        <w:rPr>
          <w:b/>
          <w:spacing w:val="-41"/>
          <w:w w:val="90"/>
          <w:sz w:val="28"/>
        </w:rPr>
        <w:t> </w:t>
      </w:r>
      <w:r>
        <w:rPr>
          <w:b/>
          <w:w w:val="90"/>
          <w:sz w:val="28"/>
        </w:rPr>
        <w:t>….</w:t>
      </w:r>
      <w:r>
        <w:rPr>
          <w:b/>
          <w:spacing w:val="-42"/>
          <w:w w:val="90"/>
          <w:sz w:val="28"/>
        </w:rPr>
        <w:t> </w:t>
      </w:r>
      <w:r>
        <w:rPr>
          <w:b/>
          <w:w w:val="90"/>
          <w:sz w:val="28"/>
        </w:rPr>
        <w:t>Pertenencia </w:t>
      </w:r>
      <w:r>
        <w:rPr>
          <w:b/>
          <w:color w:val="FF0000"/>
          <w:w w:val="95"/>
          <w:sz w:val="28"/>
        </w:rPr>
        <w:t>Objetivo:</w:t>
        <w:tab/>
      </w:r>
      <w:r>
        <w:rPr>
          <w:sz w:val="24"/>
        </w:rPr>
        <w:t>Reconocer</w:t>
        <w:tab/>
        <w:t>las</w:t>
        <w:tab/>
        <w:t>características</w:t>
        <w:tab/>
        <w:t>de</w:t>
        <w:tab/>
        <w:t>un</w:t>
        <w:tab/>
        <w:t>conjunto, estableciendo relaciones de pertenencia y no</w:t>
      </w:r>
      <w:r>
        <w:rPr>
          <w:spacing w:val="-40"/>
          <w:sz w:val="24"/>
        </w:rPr>
        <w:t> </w:t>
      </w:r>
      <w:r>
        <w:rPr>
          <w:sz w:val="24"/>
        </w:rPr>
        <w:t>pertenencia.</w:t>
      </w:r>
    </w:p>
    <w:p>
      <w:pPr>
        <w:spacing w:before="125"/>
        <w:ind w:left="30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Queridos estudiantes:</w:t>
      </w:r>
    </w:p>
    <w:p>
      <w:pPr>
        <w:pStyle w:val="ListParagraph"/>
        <w:numPr>
          <w:ilvl w:val="0"/>
          <w:numId w:val="8"/>
        </w:numPr>
        <w:tabs>
          <w:tab w:pos="663" w:val="left" w:leader="none"/>
        </w:tabs>
        <w:spacing w:line="240" w:lineRule="auto" w:before="161" w:after="0"/>
        <w:ind w:left="662" w:right="0" w:hanging="359"/>
        <w:jc w:val="left"/>
        <w:rPr>
          <w:b/>
          <w:sz w:val="24"/>
        </w:rPr>
      </w:pPr>
      <w:r>
        <w:rPr>
          <w:b/>
          <w:sz w:val="24"/>
        </w:rPr>
        <w:t>El trabajo debe ser entregado el martes 23 de febrero al correo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electrónico.</w:t>
      </w:r>
    </w:p>
    <w:p>
      <w:pPr>
        <w:pStyle w:val="ListParagraph"/>
        <w:numPr>
          <w:ilvl w:val="0"/>
          <w:numId w:val="8"/>
        </w:numPr>
        <w:tabs>
          <w:tab w:pos="663" w:val="left" w:leader="none"/>
        </w:tabs>
        <w:spacing w:line="240" w:lineRule="auto" w:before="0" w:after="0"/>
        <w:ind w:left="662" w:right="471" w:hanging="359"/>
        <w:jc w:val="left"/>
        <w:rPr>
          <w:sz w:val="24"/>
        </w:rPr>
      </w:pPr>
      <w:r>
        <w:rPr>
          <w:sz w:val="24"/>
        </w:rPr>
        <w:t>A continuación, encontraran las fechas y horas para conectarse a los encuentros sincrónicos de nuestra asignatura. Por favor conectarse 5 minutos antes de la hora establecida para el</w:t>
      </w:r>
      <w:r>
        <w:rPr>
          <w:spacing w:val="-3"/>
          <w:sz w:val="24"/>
        </w:rPr>
        <w:t> </w:t>
      </w:r>
      <w:r>
        <w:rPr>
          <w:sz w:val="24"/>
        </w:rPr>
        <w:t>inicio.</w:t>
      </w:r>
    </w:p>
    <w:p>
      <w:pPr>
        <w:pStyle w:val="ListParagraph"/>
        <w:numPr>
          <w:ilvl w:val="0"/>
          <w:numId w:val="8"/>
        </w:numPr>
        <w:tabs>
          <w:tab w:pos="663" w:val="left" w:leader="none"/>
        </w:tabs>
        <w:spacing w:line="240" w:lineRule="auto" w:before="0" w:after="0"/>
        <w:ind w:left="662" w:right="468" w:hanging="359"/>
        <w:jc w:val="left"/>
        <w:rPr>
          <w:sz w:val="24"/>
        </w:rPr>
      </w:pPr>
      <w:r>
        <w:rPr>
          <w:sz w:val="24"/>
        </w:rPr>
        <w:t>No olviden tener a la mano: la guía que desarrollaron, lápices, colores, borrador y el cuaderno o el</w:t>
      </w:r>
      <w:r>
        <w:rPr>
          <w:spacing w:val="-20"/>
          <w:sz w:val="24"/>
        </w:rPr>
        <w:t> </w:t>
      </w:r>
      <w:r>
        <w:rPr>
          <w:sz w:val="24"/>
        </w:rPr>
        <w:t>block donde vayan a</w:t>
      </w:r>
      <w:r>
        <w:rPr>
          <w:spacing w:val="-1"/>
          <w:sz w:val="24"/>
        </w:rPr>
        <w:t> </w:t>
      </w:r>
      <w:r>
        <w:rPr>
          <w:sz w:val="24"/>
        </w:rPr>
        <w:t>trabajar.</w:t>
      </w: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2070"/>
        <w:gridCol w:w="2072"/>
        <w:gridCol w:w="2072"/>
        <w:gridCol w:w="2069"/>
      </w:tblGrid>
      <w:tr>
        <w:trPr>
          <w:trHeight w:val="275" w:hRule="atLeast"/>
        </w:trPr>
        <w:tc>
          <w:tcPr>
            <w:tcW w:w="2072" w:type="dxa"/>
          </w:tcPr>
          <w:p>
            <w:pPr>
              <w:pStyle w:val="TableParagraph"/>
              <w:spacing w:line="256" w:lineRule="exact"/>
              <w:ind w:left="361" w:right="35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301</w:t>
            </w:r>
          </w:p>
        </w:tc>
        <w:tc>
          <w:tcPr>
            <w:tcW w:w="2070" w:type="dxa"/>
          </w:tcPr>
          <w:p>
            <w:pPr>
              <w:pStyle w:val="TableParagraph"/>
              <w:spacing w:line="256" w:lineRule="exact"/>
              <w:ind w:left="523" w:right="5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302</w:t>
            </w:r>
          </w:p>
        </w:tc>
        <w:tc>
          <w:tcPr>
            <w:tcW w:w="2072" w:type="dxa"/>
          </w:tcPr>
          <w:p>
            <w:pPr>
              <w:pStyle w:val="TableParagraph"/>
              <w:spacing w:line="256" w:lineRule="exact"/>
              <w:ind w:left="361" w:right="35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303</w:t>
            </w:r>
          </w:p>
        </w:tc>
        <w:tc>
          <w:tcPr>
            <w:tcW w:w="2072" w:type="dxa"/>
          </w:tcPr>
          <w:p>
            <w:pPr>
              <w:pStyle w:val="TableParagraph"/>
              <w:spacing w:line="256" w:lineRule="exact"/>
              <w:ind w:left="361" w:right="3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304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359" w:right="3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305</w:t>
            </w:r>
          </w:p>
        </w:tc>
      </w:tr>
      <w:tr>
        <w:trPr>
          <w:trHeight w:val="273" w:hRule="atLeast"/>
        </w:trPr>
        <w:tc>
          <w:tcPr>
            <w:tcW w:w="20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361" w:right="35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Jueves 25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523" w:right="5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Jueves 26</w:t>
            </w:r>
          </w:p>
        </w:tc>
        <w:tc>
          <w:tcPr>
            <w:tcW w:w="20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359" w:right="35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Miércoles 24</w:t>
            </w:r>
          </w:p>
        </w:tc>
        <w:tc>
          <w:tcPr>
            <w:tcW w:w="20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361" w:right="35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Miércoles 24</w:t>
            </w:r>
          </w:p>
        </w:tc>
        <w:tc>
          <w:tcPr>
            <w:tcW w:w="2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361" w:right="35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Miércoles 24</w:t>
            </w:r>
          </w:p>
        </w:tc>
      </w:tr>
      <w:tr>
        <w:trPr>
          <w:trHeight w:val="273" w:hRule="atLeast"/>
        </w:trPr>
        <w:tc>
          <w:tcPr>
            <w:tcW w:w="20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361" w:right="35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2:30 pm</w:t>
            </w:r>
          </w:p>
        </w:tc>
        <w:tc>
          <w:tcPr>
            <w:tcW w:w="20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521" w:right="5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3:45 pm</w:t>
            </w:r>
          </w:p>
        </w:tc>
        <w:tc>
          <w:tcPr>
            <w:tcW w:w="20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361" w:right="35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1:00pm</w:t>
            </w:r>
          </w:p>
        </w:tc>
        <w:tc>
          <w:tcPr>
            <w:tcW w:w="20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361" w:right="35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2:00pm</w:t>
            </w:r>
          </w:p>
        </w:tc>
        <w:tc>
          <w:tcPr>
            <w:tcW w:w="20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359" w:right="3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3:00pm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Heading3"/>
        <w:spacing w:before="0"/>
        <w:ind w:left="596" w:right="617"/>
        <w:jc w:val="center"/>
      </w:pPr>
      <w:r>
        <w:rPr/>
        <w:t>FUNDAMENTACION</w:t>
      </w:r>
    </w:p>
    <w:p>
      <w:pPr>
        <w:pStyle w:val="BodyText"/>
        <w:spacing w:before="183"/>
        <w:ind w:left="160"/>
      </w:pPr>
      <w:r>
        <w:rPr>
          <w:b/>
          <w:color w:val="FF0000"/>
        </w:rPr>
        <w:t>Conjunto: </w:t>
      </w:r>
      <w:r>
        <w:rPr/>
        <w:t>es la agrupación de diferentes elementos que comparten entre sí características y propiedades semejantes.</w:t>
      </w:r>
    </w:p>
    <w:p>
      <w:pPr>
        <w:pStyle w:val="BodyText"/>
        <w:ind w:left="160"/>
      </w:pPr>
      <w:r>
        <w:rPr>
          <w:b/>
          <w:color w:val="FF0000"/>
        </w:rPr>
        <w:t>Representación: </w:t>
      </w:r>
      <w:r>
        <w:rPr/>
        <w:t>Los conjuntos se pueden representar en Diagrama de Venn o entre corchetes. Se nombran con letras mayúsculas.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5396"/>
      </w:tblGrid>
      <w:tr>
        <w:trPr>
          <w:trHeight w:val="251" w:hRule="atLeast"/>
        </w:trPr>
        <w:tc>
          <w:tcPr>
            <w:tcW w:w="5396" w:type="dxa"/>
          </w:tcPr>
          <w:p>
            <w:pPr>
              <w:pStyle w:val="TableParagraph"/>
              <w:spacing w:line="232" w:lineRule="exact"/>
              <w:ind w:left="1425" w:right="14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Diagrama de Venn</w:t>
            </w:r>
          </w:p>
        </w:tc>
        <w:tc>
          <w:tcPr>
            <w:tcW w:w="5396" w:type="dxa"/>
          </w:tcPr>
          <w:p>
            <w:pPr>
              <w:pStyle w:val="TableParagraph"/>
              <w:spacing w:line="232" w:lineRule="exact"/>
              <w:ind w:left="1425" w:right="141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Corchetes.</w:t>
            </w:r>
          </w:p>
        </w:tc>
      </w:tr>
      <w:tr>
        <w:trPr>
          <w:trHeight w:val="1334" w:hRule="atLeast"/>
        </w:trPr>
        <w:tc>
          <w:tcPr>
            <w:tcW w:w="5396" w:type="dxa"/>
          </w:tcPr>
          <w:p>
            <w:pPr>
              <w:pStyle w:val="TableParagraph"/>
              <w:ind w:left="14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70900" cy="680085"/>
                  <wp:effectExtent l="0" t="0" r="0" b="0"/>
                  <wp:docPr id="65" name="image77.jpeg" descr="Resultado de imagen para imagenes de diagrama de venn de fruta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0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96" w:type="dxa"/>
          </w:tcPr>
          <w:p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425" w:right="141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A= {manzana, uvas, melón}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ind w:left="160"/>
      </w:pPr>
      <w:r>
        <w:rPr>
          <w:b/>
          <w:color w:val="FF0000"/>
        </w:rPr>
        <w:t>Determinación: </w:t>
      </w:r>
      <w:r>
        <w:rPr/>
        <w:t>Los conjuntos se pueden determinar por extensión o por comprensión:</w:t>
      </w:r>
    </w:p>
    <w:p>
      <w:pPr>
        <w:pStyle w:val="BodyText"/>
        <w:ind w:left="160"/>
      </w:pPr>
      <w:r>
        <w:rPr>
          <w:b/>
          <w:u w:val="thick"/>
        </w:rPr>
        <w:t>Extensión:</w:t>
      </w:r>
      <w:r>
        <w:rPr>
          <w:b/>
        </w:rPr>
        <w:t> </w:t>
      </w:r>
      <w:r>
        <w:rPr/>
        <w:t>Cuando se mencionan todos los elementos del conjunto.</w:t>
      </w:r>
    </w:p>
    <w:p>
      <w:pPr>
        <w:pStyle w:val="BodyText"/>
        <w:ind w:left="160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5676900</wp:posOffset>
            </wp:positionH>
            <wp:positionV relativeFrom="paragraph">
              <wp:posOffset>365418</wp:posOffset>
            </wp:positionV>
            <wp:extent cx="1505711" cy="1016254"/>
            <wp:effectExtent l="0" t="0" r="0" b="0"/>
            <wp:wrapNone/>
            <wp:docPr id="67" name="image78.jpeg" descr="Resultado de imagen para imagenes lindas de familias leyend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1" cy="101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thick"/>
        </w:rPr>
        <w:t>Comprensión:</w:t>
      </w:r>
      <w:r>
        <w:rPr>
          <w:b/>
        </w:rPr>
        <w:t> </w:t>
      </w:r>
      <w:r>
        <w:rPr/>
        <w:t>Cuando se menciana una característica que define a todos los elementos del conjunto.</w:t>
      </w:r>
    </w:p>
    <w:p>
      <w:pPr>
        <w:pStyle w:val="BodyText"/>
        <w:ind w:left="227"/>
        <w:rPr>
          <w:sz w:val="20"/>
        </w:rPr>
      </w:pPr>
      <w:r>
        <w:rPr>
          <w:sz w:val="20"/>
        </w:rPr>
        <w:drawing>
          <wp:inline distT="0" distB="0" distL="0" distR="0">
            <wp:extent cx="3791630" cy="1110996"/>
            <wp:effectExtent l="0" t="0" r="0" b="0"/>
            <wp:docPr id="69" name="image79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30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0"/>
        <w:ind w:left="160"/>
      </w:pPr>
      <w:r>
        <w:rPr>
          <w:color w:val="FF0000"/>
        </w:rPr>
        <w:t>Relación de conjuntos:</w:t>
      </w:r>
    </w:p>
    <w:p>
      <w:pPr>
        <w:pStyle w:val="BodyText"/>
        <w:spacing w:line="247" w:lineRule="auto"/>
        <w:ind w:left="160" w:right="130"/>
        <w:rPr>
          <w:rFonts w:ascii="DejaVu Sans" w:hAnsi="DejaVu Sans" w:cs="DejaVu Sans" w:eastAsia="DejaVu Sans"/>
          <w:sz w:val="32"/>
          <w:szCs w:val="32"/>
        </w:rPr>
      </w:pPr>
      <w:r>
        <w:rPr>
          <w:b/>
          <w:bCs/>
          <w:u w:val="thick"/>
        </w:rPr>
        <w:t>Pertenencia:</w:t>
      </w:r>
      <w:r>
        <w:rPr>
          <w:b/>
          <w:bCs/>
        </w:rPr>
        <w:t> </w:t>
      </w:r>
      <w:r>
        <w:rPr/>
        <w:t>Si un elemento cumple con la característica de un conjunto, decimos que pertenece a ese conjunto y usamos el símbolo</w:t>
      </w:r>
      <w:r>
        <w:rPr>
          <w:shd w:fill="FFF8E0" w:color="auto" w:val="clear"/>
        </w:rPr>
        <w:t> </w:t>
      </w:r>
      <w:r>
        <w:rPr>
          <w:rFonts w:ascii="DejaVu Sans" w:hAnsi="DejaVu Sans" w:cs="DejaVu Sans" w:eastAsia="DejaVu Sans"/>
          <w:sz w:val="32"/>
          <w:szCs w:val="32"/>
          <w:shd w:fill="FFF8E0" w:color="auto" w:val="clear"/>
        </w:rPr>
        <w:t>ϵ</w:t>
      </w:r>
    </w:p>
    <w:p>
      <w:pPr>
        <w:pStyle w:val="BodyText"/>
        <w:spacing w:line="258" w:lineRule="exact"/>
        <w:ind w:left="160"/>
      </w:pPr>
      <w:r>
        <w:rPr>
          <w:b/>
          <w:u w:val="thick"/>
        </w:rPr>
        <w:t>No pertenencia:</w:t>
      </w:r>
      <w:r>
        <w:rPr>
          <w:b/>
        </w:rPr>
        <w:t> </w:t>
      </w:r>
      <w:r>
        <w:rPr/>
        <w:t>Si un elemento no cumple con la característica de un conjunto, decimos que no pertenece a ese</w:t>
      </w:r>
    </w:p>
    <w:p>
      <w:pPr>
        <w:pStyle w:val="BodyText"/>
        <w:spacing w:before="7"/>
        <w:ind w:left="160"/>
        <w:rPr>
          <w:rFonts w:ascii="DejaVu Sans" w:hAnsi="DejaVu Sans"/>
          <w:sz w:val="27"/>
        </w:rPr>
      </w:pPr>
      <w:r>
        <w:rPr/>
        <w:t>conjunto y usamos el símbolo</w:t>
      </w:r>
      <w:r>
        <w:rPr>
          <w:shd w:fill="FFF8E0" w:color="auto" w:val="clear"/>
        </w:rPr>
        <w:t> </w:t>
      </w:r>
      <w:r>
        <w:rPr>
          <w:rFonts w:ascii="DejaVu Sans" w:hAnsi="DejaVu Sans"/>
          <w:sz w:val="27"/>
          <w:shd w:fill="FFF8E0" w:color="auto" w:val="clear"/>
        </w:rPr>
        <w:t>∉</w:t>
      </w:r>
    </w:p>
    <w:p>
      <w:pPr>
        <w:pStyle w:val="BodyText"/>
        <w:spacing w:before="7"/>
        <w:rPr>
          <w:rFonts w:ascii="DejaVu Sans"/>
          <w:sz w:val="19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473276</wp:posOffset>
            </wp:positionH>
            <wp:positionV relativeFrom="paragraph">
              <wp:posOffset>170048</wp:posOffset>
            </wp:positionV>
            <wp:extent cx="2463356" cy="976122"/>
            <wp:effectExtent l="0" t="0" r="0" b="0"/>
            <wp:wrapTopAndBottom/>
            <wp:docPr id="71" name="image80.jpeg" descr="Interfaz de usuario gráfica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356" cy="97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DejaVu Sans"/>
          <w:sz w:val="19"/>
        </w:rPr>
        <w:sectPr>
          <w:pgSz w:w="12240" w:h="15840"/>
          <w:pgMar w:header="0" w:footer="333" w:top="720" w:bottom="600" w:left="560" w:right="540"/>
        </w:sectPr>
      </w:pPr>
    </w:p>
    <w:p>
      <w:pPr>
        <w:spacing w:before="142"/>
        <w:ind w:left="5736" w:right="0" w:firstLine="0"/>
        <w:jc w:val="left"/>
        <w:rPr>
          <w:rFonts w:ascii="Times New Roman"/>
          <w:b/>
          <w:sz w:val="28"/>
        </w:rPr>
      </w:pPr>
      <w:r>
        <w:rPr/>
        <w:pict>
          <v:group style="position:absolute;margin-left:22.450001pt;margin-top:-.4797pt;width:548.8pt;height:111.85pt;mso-position-horizontal-relative:page;mso-position-vertical-relative:paragraph;z-index:-16424960" coordorigin="449,-10" coordsize="10976,2237">
            <v:shape style="position:absolute;left:2912;top:20;width:8490;height:2184" coordorigin="2912,20" coordsize="8490,2184" path="m2912,1112l4327,20,9987,20,10073,22,10158,28,10241,38,10323,51,10403,68,10481,89,10556,112,10630,139,10701,170,10770,203,10836,239,10899,277,10959,319,11016,363,11069,409,11119,458,11166,508,11209,561,11248,616,11283,673,11313,731,11340,792,11362,853,11379,916,11392,980,11399,1046,11402,1112,11399,1179,11392,1244,11379,1309,11362,1372,11340,1433,11313,1493,11283,1552,11248,1609,11209,1664,11166,1716,11119,1767,11069,1816,11016,1862,10959,1906,10899,1948,10836,1986,10770,2022,10701,2055,10630,2085,10556,2112,10481,2136,10403,2156,10323,2173,10241,2187,10158,2197,10073,2202,9987,2204,4327,2204,2912,1112xe" filled="false" stroked="true" strokeweight="2.25pt" strokecolor="#41709c">
              <v:path arrowok="t"/>
              <v:stroke dashstyle="solid"/>
            </v:shape>
            <v:rect style="position:absolute;left:449;top:-10;width:2460;height:2214" filled="true" fillcolor="#ffffff" stroked="false">
              <v:fill type="solid"/>
            </v:rect>
            <v:shape style="position:absolute;left:598;top:67;width:2162;height:2037" type="#_x0000_t75" alt="Dibujo animado de un personaje animado  Descripción generada automáticamente con confianza baja" stroked="false">
              <v:imagedata r:id="rId95" o:title=""/>
            </v:shape>
            <w10:wrap type="none"/>
          </v:group>
        </w:pict>
      </w:r>
      <w:r>
        <w:rPr>
          <w:rFonts w:ascii="Times New Roman"/>
          <w:b/>
          <w:color w:val="FF0000"/>
          <w:sz w:val="28"/>
        </w:rPr>
        <w:t>ACTIVIDADES</w:t>
      </w:r>
    </w:p>
    <w:p>
      <w:pPr>
        <w:pStyle w:val="ListParagraph"/>
        <w:numPr>
          <w:ilvl w:val="1"/>
          <w:numId w:val="8"/>
        </w:numPr>
        <w:tabs>
          <w:tab w:pos="3574" w:val="left" w:leader="none"/>
        </w:tabs>
        <w:spacing w:line="240" w:lineRule="auto" w:before="184" w:after="0"/>
        <w:ind w:left="3573" w:right="0" w:hanging="356"/>
        <w:jc w:val="left"/>
        <w:rPr>
          <w:sz w:val="24"/>
        </w:rPr>
      </w:pPr>
      <w:r>
        <w:rPr>
          <w:sz w:val="24"/>
        </w:rPr>
        <w:t>Leer la fundamentación con</w:t>
      </w:r>
      <w:r>
        <w:rPr>
          <w:spacing w:val="-1"/>
          <w:sz w:val="24"/>
        </w:rPr>
        <w:t> </w:t>
      </w:r>
      <w:r>
        <w:rPr>
          <w:sz w:val="24"/>
        </w:rPr>
        <w:t>detenimiento.</w:t>
      </w:r>
    </w:p>
    <w:p>
      <w:pPr>
        <w:pStyle w:val="ListParagraph"/>
        <w:numPr>
          <w:ilvl w:val="1"/>
          <w:numId w:val="8"/>
        </w:numPr>
        <w:tabs>
          <w:tab w:pos="3574" w:val="left" w:leader="none"/>
        </w:tabs>
        <w:spacing w:line="240" w:lineRule="auto" w:before="0" w:after="0"/>
        <w:ind w:left="3573" w:right="870" w:hanging="356"/>
        <w:jc w:val="left"/>
        <w:rPr>
          <w:sz w:val="24"/>
        </w:rPr>
      </w:pPr>
      <w:r>
        <w:rPr>
          <w:sz w:val="24"/>
        </w:rPr>
        <w:t>Observar el video explicativo que será enviado a través de los grupos de</w:t>
      </w:r>
      <w:r>
        <w:rPr>
          <w:spacing w:val="-2"/>
          <w:sz w:val="24"/>
        </w:rPr>
        <w:t> </w:t>
      </w:r>
      <w:r>
        <w:rPr>
          <w:sz w:val="24"/>
        </w:rPr>
        <w:t>WhatsApp.</w:t>
      </w:r>
    </w:p>
    <w:p>
      <w:pPr>
        <w:pStyle w:val="ListParagraph"/>
        <w:numPr>
          <w:ilvl w:val="1"/>
          <w:numId w:val="8"/>
        </w:numPr>
        <w:tabs>
          <w:tab w:pos="3574" w:val="left" w:leader="none"/>
        </w:tabs>
        <w:spacing w:line="242" w:lineRule="auto" w:before="4" w:after="0"/>
        <w:ind w:left="3573" w:right="866" w:hanging="356"/>
        <w:jc w:val="left"/>
        <w:rPr>
          <w:rFonts w:ascii="Arial"/>
          <w:sz w:val="24"/>
        </w:rPr>
      </w:pPr>
      <w:r>
        <w:rPr>
          <w:sz w:val="24"/>
        </w:rPr>
        <w:t>Resolver todos los ejercicios y enviar las evidencias el martes 23 de febrero al correo:</w:t>
      </w:r>
      <w:r>
        <w:rPr>
          <w:color w:val="0462C1"/>
          <w:spacing w:val="-28"/>
          <w:sz w:val="24"/>
        </w:rPr>
        <w:t> </w:t>
      </w:r>
      <w:hyperlink r:id="rId11">
        <w:r>
          <w:rPr>
            <w:rFonts w:ascii="Arial"/>
            <w:color w:val="0462C1"/>
            <w:sz w:val="24"/>
            <w:u w:val="single" w:color="0462C1"/>
          </w:rPr>
          <w:t>ljavila@educacionbogota.edu.co</w:t>
        </w:r>
      </w:hyperlink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30" w:lineRule="auto" w:before="149" w:after="0"/>
        <w:ind w:left="880" w:right="183" w:hanging="361"/>
        <w:jc w:val="left"/>
        <w:rPr>
          <w:rFonts w:ascii="Arial" w:hAnsi="Arial"/>
          <w:sz w:val="30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508469</wp:posOffset>
            </wp:positionH>
            <wp:positionV relativeFrom="paragraph">
              <wp:posOffset>685052</wp:posOffset>
            </wp:positionV>
            <wp:extent cx="2815624" cy="1705927"/>
            <wp:effectExtent l="0" t="0" r="0" b="0"/>
            <wp:wrapTopAndBottom/>
            <wp:docPr id="7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624" cy="170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3431818</wp:posOffset>
            </wp:positionH>
            <wp:positionV relativeFrom="paragraph">
              <wp:posOffset>520171</wp:posOffset>
            </wp:positionV>
            <wp:extent cx="3883596" cy="1828800"/>
            <wp:effectExtent l="0" t="0" r="0" b="0"/>
            <wp:wrapTopAndBottom/>
            <wp:docPr id="7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59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Observa con atención los siguientes instrumentos musicales y responde ¿cuáles serían las características o cualidades por las que podrías agruparlos?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30" w:lineRule="auto" w:before="1" w:after="3"/>
        <w:ind w:left="880" w:right="183" w:hanging="361"/>
        <w:jc w:val="left"/>
        <w:rPr>
          <w:rFonts w:ascii="Arial" w:hAnsi="Arial"/>
          <w:sz w:val="30"/>
        </w:rPr>
      </w:pPr>
      <w:r>
        <w:rPr>
          <w:sz w:val="24"/>
        </w:rPr>
        <w:t>Escribe las características comunes por las que crees que se agruparon los objetos. Para diferenciar los conjuntos asígnale una letra mayúscula escribiendo en el cuadro</w:t>
      </w:r>
      <w:r>
        <w:rPr>
          <w:spacing w:val="-5"/>
          <w:sz w:val="24"/>
        </w:rPr>
        <w:t> </w:t>
      </w:r>
      <w:r>
        <w:rPr>
          <w:sz w:val="24"/>
        </w:rPr>
        <w:t>pequeño.</w:t>
      </w:r>
    </w:p>
    <w:p>
      <w:pPr>
        <w:pStyle w:val="BodyText"/>
        <w:ind w:left="263"/>
        <w:rPr>
          <w:sz w:val="20"/>
        </w:rPr>
      </w:pPr>
      <w:r>
        <w:rPr>
          <w:sz w:val="20"/>
        </w:rPr>
        <w:drawing>
          <wp:inline distT="0" distB="0" distL="0" distR="0">
            <wp:extent cx="6652914" cy="2252757"/>
            <wp:effectExtent l="0" t="0" r="0" b="0"/>
            <wp:docPr id="77" name="image84.jpeg" descr="Imagen que contiene Interfaz de usuario gráfic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914" cy="22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pos="400" w:val="left" w:leader="none"/>
        </w:tabs>
        <w:spacing w:line="240" w:lineRule="auto" w:before="23" w:after="0"/>
        <w:ind w:left="400" w:right="0" w:hanging="240"/>
        <w:jc w:val="left"/>
        <w:rPr>
          <w:sz w:val="24"/>
        </w:rPr>
      </w:pPr>
      <w:r>
        <w:rPr>
          <w:sz w:val="24"/>
        </w:rPr>
        <w:t>Representa los siguientes conjuntos por extensión y por</w:t>
      </w:r>
      <w:r>
        <w:rPr>
          <w:spacing w:val="-2"/>
          <w:sz w:val="24"/>
        </w:rPr>
        <w:t> </w:t>
      </w:r>
      <w:r>
        <w:rPr>
          <w:sz w:val="24"/>
        </w:rPr>
        <w:t>comprensión.</w:t>
      </w:r>
    </w:p>
    <w:p>
      <w:pPr>
        <w:pStyle w:val="BodyText"/>
        <w:ind w:left="209"/>
        <w:rPr>
          <w:sz w:val="20"/>
        </w:rPr>
      </w:pPr>
      <w:r>
        <w:rPr>
          <w:sz w:val="20"/>
        </w:rPr>
        <w:drawing>
          <wp:inline distT="0" distB="0" distL="0" distR="0">
            <wp:extent cx="5374690" cy="2444496"/>
            <wp:effectExtent l="0" t="0" r="0" b="0"/>
            <wp:docPr id="79" name="image85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690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333" w:top="580" w:bottom="600" w:left="560" w:right="540"/>
        </w:sectPr>
      </w:pPr>
    </w:p>
    <w:p>
      <w:pPr>
        <w:pStyle w:val="ListParagraph"/>
        <w:numPr>
          <w:ilvl w:val="0"/>
          <w:numId w:val="9"/>
        </w:numPr>
        <w:tabs>
          <w:tab w:pos="874" w:val="left" w:leader="none"/>
        </w:tabs>
        <w:spacing w:line="240" w:lineRule="auto" w:before="79" w:after="0"/>
        <w:ind w:left="873" w:right="896" w:hanging="356"/>
        <w:jc w:val="left"/>
        <w:rPr>
          <w:sz w:val="24"/>
        </w:rPr>
      </w:pPr>
      <w:r>
        <w:rPr>
          <w:sz w:val="24"/>
        </w:rPr>
        <w:t>Carlos representó los astros que investigará. Observa el conjunto y completa con los símbolos de: pertenece </w:t>
      </w:r>
      <w:r>
        <w:rPr>
          <w:rFonts w:ascii="Symbol" w:hAnsi="Symbol"/>
          <w:b/>
          <w:color w:val="FF0000"/>
          <w:sz w:val="28"/>
        </w:rPr>
        <w:t></w:t>
      </w:r>
      <w:r>
        <w:rPr>
          <w:b/>
          <w:color w:val="FF0000"/>
          <w:sz w:val="28"/>
        </w:rPr>
        <w:t> </w:t>
      </w:r>
      <w:r>
        <w:rPr>
          <w:sz w:val="24"/>
        </w:rPr>
        <w:t>o no pertenece </w:t>
      </w:r>
      <w:r>
        <w:rPr>
          <w:rFonts w:ascii="Symbol" w:hAnsi="Symbol"/>
          <w:b/>
          <w:color w:val="FF0000"/>
          <w:sz w:val="28"/>
        </w:rPr>
        <w:t></w:t>
      </w:r>
      <w:r>
        <w:rPr>
          <w:b/>
          <w:color w:val="FF0000"/>
          <w:sz w:val="28"/>
        </w:rPr>
        <w:t> </w:t>
      </w:r>
      <w:r>
        <w:rPr>
          <w:sz w:val="24"/>
        </w:rPr>
        <w:t>según</w:t>
      </w:r>
      <w:r>
        <w:rPr>
          <w:spacing w:val="4"/>
          <w:sz w:val="24"/>
        </w:rPr>
        <w:t> </w:t>
      </w:r>
      <w:r>
        <w:rPr>
          <w:sz w:val="24"/>
        </w:rPr>
        <w:t>corresponda</w:t>
      </w:r>
      <w:r>
        <w:rPr>
          <w:rFonts w:ascii="Tahoma" w:hAnsi="Tahoma"/>
          <w:sz w:val="28"/>
        </w:rPr>
        <w:t>.</w:t>
      </w:r>
    </w:p>
    <w:p>
      <w:pPr>
        <w:pStyle w:val="BodyText"/>
        <w:spacing w:before="2"/>
        <w:rPr>
          <w:rFonts w:ascii="Tahoma"/>
          <w:sz w:val="10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457200</wp:posOffset>
            </wp:positionH>
            <wp:positionV relativeFrom="paragraph">
              <wp:posOffset>102867</wp:posOffset>
            </wp:positionV>
            <wp:extent cx="6752842" cy="2100738"/>
            <wp:effectExtent l="0" t="0" r="0" b="0"/>
            <wp:wrapTopAndBottom/>
            <wp:docPr id="81" name="image86.jpeg" descr="Interfaz de usuario gráfic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842" cy="210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881" w:val="left" w:leader="none"/>
        </w:tabs>
        <w:spacing w:line="240" w:lineRule="auto" w:before="217" w:after="0"/>
        <w:ind w:left="880" w:right="0" w:hanging="361"/>
        <w:jc w:val="left"/>
        <w:rPr>
          <w:sz w:val="24"/>
        </w:rPr>
      </w:pPr>
      <w:r>
        <w:rPr>
          <w:sz w:val="24"/>
        </w:rPr>
        <w:t>Escribe tres elementos que pertenecen a los siguientes</w:t>
      </w:r>
      <w:r>
        <w:rPr>
          <w:spacing w:val="-2"/>
          <w:sz w:val="24"/>
        </w:rPr>
        <w:t> </w:t>
      </w:r>
      <w:r>
        <w:rPr>
          <w:sz w:val="24"/>
        </w:rPr>
        <w:t>conjuntos.</w:t>
      </w:r>
    </w:p>
    <w:p>
      <w:pPr>
        <w:pStyle w:val="BodyText"/>
      </w:pPr>
    </w:p>
    <w:p>
      <w:pPr>
        <w:pStyle w:val="BodyText"/>
        <w:ind w:left="613"/>
      </w:pPr>
      <w:r>
        <w:rPr/>
        <w:t>H = {Prendas de vestir}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81.384003pt;margin-top:13.573002pt;width:396pt;height:.1pt;mso-position-horizontal-relative:page;mso-position-vertical-relative:paragraph;z-index:-15692288;mso-wrap-distance-left:0;mso-wrap-distance-right:0" coordorigin="1628,271" coordsize="7920,0" path="m1628,271l9548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613"/>
      </w:pPr>
      <w:r>
        <w:rPr/>
        <w:t>O = {Elementos de un botiquín escolar}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81.384003pt;margin-top:13.556285pt;width:396pt;height:.1pt;mso-position-horizontal-relative:page;mso-position-vertical-relative:paragraph;z-index:-15691776;mso-wrap-distance-left:0;mso-wrap-distance-right:0" coordorigin="1628,271" coordsize="7920,0" path="m1628,271l9548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613"/>
      </w:pPr>
      <w:r>
        <w:rPr/>
        <w:t>R = {Animales vertebrados}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81.384003pt;margin-top:13.556285pt;width:396.05pt;height:.1pt;mso-position-horizontal-relative:page;mso-position-vertical-relative:paragraph;z-index:-15691264;mso-wrap-distance-left:0;mso-wrap-distance-right:0" coordorigin="1628,271" coordsize="7921,0" path="m1628,271l9549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613"/>
      </w:pPr>
      <w:r>
        <w:rPr/>
        <w:t>Q = {Frutas cítricas}</w:t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53.880001pt;margin-top:13.316316pt;width:402.1pt;height:236.85pt;mso-position-horizontal-relative:page;mso-position-vertical-relative:paragraph;z-index:-15690752;mso-wrap-distance-left:0;mso-wrap-distance-right:0" coordorigin="1078,266" coordsize="8042,4737">
            <v:line style="position:absolute" from="1078,271" to="9120,271" stroked="true" strokeweight=".48pt" strokecolor="#000000">
              <v:stroke dashstyle="solid"/>
            </v:line>
            <v:shape style="position:absolute;left:2081;top:276;width:6464;height:4727" type="#_x0000_t75" alt="Imagen que contiene Gráfico  Descripción generada automáticamente" stroked="false">
              <v:imagedata r:id="rId101" o:title=""/>
            </v:shape>
            <w10:wrap type="topAndBottom"/>
          </v:group>
        </w:pict>
      </w:r>
    </w:p>
    <w:p>
      <w:pPr>
        <w:spacing w:line="237" w:lineRule="exact" w:before="0"/>
        <w:ind w:left="596" w:right="261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AUTOEVALUO MI PROCESO DE APRENDIZAJE</w:t>
      </w:r>
    </w:p>
    <w:p>
      <w:pPr>
        <w:spacing w:before="1"/>
        <w:ind w:left="51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Marca con una X según corresponda.</w:t>
      </w: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5"/>
        <w:gridCol w:w="441"/>
        <w:gridCol w:w="561"/>
      </w:tblGrid>
      <w:tr>
        <w:trPr>
          <w:trHeight w:val="275" w:hRule="atLeast"/>
        </w:trPr>
        <w:tc>
          <w:tcPr>
            <w:tcW w:w="9405" w:type="dxa"/>
          </w:tcPr>
          <w:p>
            <w:pPr>
              <w:pStyle w:val="TableParagraph"/>
              <w:spacing w:line="256" w:lineRule="exact"/>
              <w:ind w:left="3961" w:right="395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DESEMPEÑO</w:t>
            </w:r>
          </w:p>
        </w:tc>
        <w:tc>
          <w:tcPr>
            <w:tcW w:w="441" w:type="dxa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  <w:tc>
          <w:tcPr>
            <w:tcW w:w="561" w:type="dxa"/>
          </w:tcPr>
          <w:p>
            <w:pPr>
              <w:pStyle w:val="TableParagraph"/>
              <w:spacing w:line="25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Observe el video explicativo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Asistí al encuentro sincrónico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Identifico la característica común de un conjunto dado.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Establezco cuando un elemento pertenece o no pertenece a un conjunto.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9405" w:type="dxa"/>
          </w:tcPr>
          <w:p>
            <w:pPr>
              <w:pStyle w:val="TableParagraph"/>
              <w:spacing w:line="250" w:lineRule="exact" w:before="1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Desarrolle toda la guía,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333" w:top="640" w:bottom="600" w:left="560" w:right="540"/>
        </w:sectPr>
      </w:pPr>
    </w:p>
    <w:p>
      <w:pPr>
        <w:spacing w:before="78"/>
        <w:ind w:left="596" w:right="619" w:firstLine="0"/>
        <w:jc w:val="center"/>
        <w:rPr>
          <w:rFonts w:ascii="Arial Black"/>
          <w:sz w:val="22"/>
        </w:rPr>
      </w:pPr>
      <w:r>
        <w:rPr/>
        <w:drawing>
          <wp:anchor distT="0" distB="0" distL="0" distR="0" allowOverlap="1" layoutInCell="1" locked="0" behindDoc="1" simplePos="0" relativeHeight="486895104">
            <wp:simplePos x="0" y="0"/>
            <wp:positionH relativeFrom="page">
              <wp:posOffset>452119</wp:posOffset>
            </wp:positionH>
            <wp:positionV relativeFrom="paragraph">
              <wp:posOffset>45801</wp:posOffset>
            </wp:positionV>
            <wp:extent cx="1661160" cy="1828800"/>
            <wp:effectExtent l="0" t="0" r="0" b="0"/>
            <wp:wrapNone/>
            <wp:docPr id="83" name="image88.jpeg" descr="https://thumbs.dreamstime.com/z/profesor-del-vector-del-personaje-de-dibujos-animados-que-se-coloca-en-la-pizarra-8570318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2"/>
        </w:rPr>
        <w:t>CIENCIAS NATURALES</w:t>
      </w:r>
    </w:p>
    <w:p>
      <w:pPr>
        <w:tabs>
          <w:tab w:pos="3233" w:val="left" w:leader="none"/>
        </w:tabs>
        <w:spacing w:before="186"/>
        <w:ind w:left="596" w:right="0" w:firstLine="0"/>
        <w:jc w:val="center"/>
        <w:rPr>
          <w:rFonts w:ascii="Comic Sans MS"/>
          <w:sz w:val="22"/>
        </w:rPr>
      </w:pPr>
      <w:r>
        <w:rPr>
          <w:rFonts w:ascii="Comic Sans MS"/>
          <w:sz w:val="22"/>
        </w:rPr>
        <w:t>Docente</w:t>
      </w:r>
      <w:r>
        <w:rPr>
          <w:rFonts w:ascii="Comic Sans MS"/>
          <w:spacing w:val="-3"/>
          <w:sz w:val="22"/>
        </w:rPr>
        <w:t> </w:t>
      </w:r>
      <w:r>
        <w:rPr>
          <w:rFonts w:ascii="Comic Sans MS"/>
          <w:sz w:val="22"/>
        </w:rPr>
        <w:t>Sindy</w:t>
      </w:r>
      <w:r>
        <w:rPr>
          <w:rFonts w:ascii="Comic Sans MS"/>
          <w:spacing w:val="-1"/>
          <w:sz w:val="22"/>
        </w:rPr>
        <w:t> </w:t>
      </w:r>
      <w:r>
        <w:rPr>
          <w:rFonts w:ascii="Comic Sans MS"/>
          <w:sz w:val="22"/>
        </w:rPr>
        <w:t>Esquivel</w:t>
        <w:tab/>
      </w:r>
      <w:hyperlink r:id="rId9">
        <w:r>
          <w:rPr>
            <w:rFonts w:ascii="Comic Sans MS"/>
            <w:color w:val="0462C1"/>
            <w:sz w:val="22"/>
            <w:u w:val="single" w:color="0462C1"/>
          </w:rPr>
          <w:t>sesquivel@educacionbogota.edu.co</w:t>
        </w:r>
      </w:hyperlink>
    </w:p>
    <w:p>
      <w:pPr>
        <w:spacing w:before="181"/>
        <w:ind w:left="2993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Entrega de la guía miércoles 24 de febrero</w:t>
      </w:r>
    </w:p>
    <w:p>
      <w:pPr>
        <w:pStyle w:val="BodyText"/>
        <w:spacing w:before="6"/>
        <w:rPr>
          <w:rFonts w:ascii="Comic Sans MS"/>
          <w:b/>
          <w:sz w:val="43"/>
        </w:rPr>
      </w:pPr>
    </w:p>
    <w:p>
      <w:pPr>
        <w:spacing w:before="0"/>
        <w:ind w:left="1252" w:right="0" w:firstLine="0"/>
        <w:jc w:val="left"/>
        <w:rPr>
          <w:rFonts w:ascii="TeXGyreAdventor"/>
          <w:sz w:val="22"/>
        </w:rPr>
      </w:pPr>
      <w:r>
        <w:rPr>
          <w:rFonts w:ascii="TeXGyreAdventor"/>
          <w:sz w:val="22"/>
          <w:u w:val="single"/>
        </w:rPr>
        <w:t>Para iniciar vas a contestar la siguiente pregunta</w:t>
      </w:r>
    </w:p>
    <w:p>
      <w:pPr>
        <w:spacing w:before="128"/>
        <w:ind w:left="3081" w:right="0" w:firstLine="0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¿QUÉ DIFERENCIA A LOS SERES VIVOS DE LOS NO VIVOS?</w:t>
      </w:r>
    </w:p>
    <w:p>
      <w:pPr>
        <w:pStyle w:val="BodyText"/>
        <w:spacing w:before="9"/>
        <w:rPr>
          <w:rFonts w:ascii="TeXGyreAdventor"/>
          <w:sz w:val="27"/>
        </w:rPr>
      </w:pPr>
    </w:p>
    <w:p>
      <w:pPr>
        <w:tabs>
          <w:tab w:pos="3553" w:val="left" w:leader="none"/>
          <w:tab w:pos="4105" w:val="left" w:leader="none"/>
          <w:tab w:pos="8157" w:val="left" w:leader="none"/>
          <w:tab w:pos="10938" w:val="left" w:leader="none"/>
        </w:tabs>
        <w:spacing w:before="59"/>
        <w:ind w:left="160" w:right="0" w:firstLine="0"/>
        <w:jc w:val="left"/>
        <w:rPr>
          <w:sz w:val="22"/>
        </w:rPr>
      </w:pP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  <w:r>
        <w:rPr>
          <w:sz w:val="22"/>
        </w:rPr>
        <w:t>_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4100" w:val="left" w:leader="none"/>
          <w:tab w:pos="8153" w:val="left" w:leader="none"/>
          <w:tab w:pos="10934" w:val="left" w:leader="none"/>
        </w:tabs>
        <w:spacing w:before="35"/>
        <w:ind w:left="160" w:right="0" w:firstLine="0"/>
        <w:jc w:val="left"/>
        <w:rPr>
          <w:sz w:val="22"/>
        </w:rPr>
      </w:pP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  <w:r>
        <w:rPr>
          <w:sz w:val="22"/>
        </w:rPr>
        <w:t>_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4100" w:val="left" w:leader="none"/>
          <w:tab w:pos="8153" w:val="left" w:leader="none"/>
          <w:tab w:pos="10243" w:val="left" w:leader="none"/>
          <w:tab w:pos="10945" w:val="left" w:leader="none"/>
        </w:tabs>
        <w:spacing w:before="35"/>
        <w:ind w:left="160" w:right="0" w:firstLine="0"/>
        <w:jc w:val="left"/>
        <w:rPr>
          <w:sz w:val="22"/>
        </w:rPr>
      </w:pP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  <w:r>
        <w:rPr>
          <w:sz w:val="22"/>
        </w:rPr>
        <w:t>_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4100" w:val="left" w:leader="none"/>
          <w:tab w:pos="8153" w:val="left" w:leader="none"/>
          <w:tab w:pos="10944" w:val="left" w:leader="none"/>
        </w:tabs>
        <w:spacing w:before="39"/>
        <w:ind w:left="160" w:right="0" w:firstLine="0"/>
        <w:jc w:val="left"/>
        <w:rPr>
          <w:sz w:val="22"/>
        </w:rPr>
      </w:pP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  <w:r>
        <w:rPr>
          <w:spacing w:val="11"/>
          <w:sz w:val="22"/>
        </w:rPr>
        <w:t>_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spacing w:before="142"/>
        <w:ind w:left="596" w:right="612" w:firstLine="0"/>
        <w:jc w:val="center"/>
        <w:rPr>
          <w:rFonts w:ascii="TeXGyreAdventor"/>
          <w:b/>
          <w:sz w:val="22"/>
        </w:rPr>
      </w:pPr>
      <w:r>
        <w:rPr>
          <w:rFonts w:ascii="TeXGyreAdventor"/>
          <w:b/>
          <w:sz w:val="22"/>
        </w:rPr>
        <w:t>CARACTERISTICAS DE LOS SERES VIVOS</w:t>
      </w:r>
    </w:p>
    <w:p>
      <w:pPr>
        <w:pStyle w:val="BodyText"/>
        <w:spacing w:before="1"/>
        <w:rPr>
          <w:rFonts w:ascii="TeXGyreAdventor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2720339</wp:posOffset>
            </wp:positionH>
            <wp:positionV relativeFrom="paragraph">
              <wp:posOffset>103891</wp:posOffset>
            </wp:positionV>
            <wp:extent cx="2324335" cy="2078736"/>
            <wp:effectExtent l="0" t="0" r="0" b="0"/>
            <wp:wrapTopAndBottom/>
            <wp:docPr id="85" name="image89.jpeg" descr="https://www.abc.com.py/resizer/wPEMAFGnAEcF6Z4rksUl-_PSxpI=/fit-in/770xorig/smart/arc-anglerfish-arc2-prod-abccolor.s3.amazonaws.com/public/GFZALFAV2RGOXD2LPJGHEXPUC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335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60" w:right="0" w:firstLine="0"/>
        <w:jc w:val="left"/>
        <w:rPr>
          <w:sz w:val="22"/>
        </w:rPr>
      </w:pPr>
      <w:r>
        <w:rPr>
          <w:sz w:val="22"/>
        </w:rPr>
        <w:t>Los seres vivos tienen en común las siguientes características: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183" w:after="0"/>
        <w:ind w:left="880" w:right="0" w:hanging="361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Están constituidos por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células.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19" w:after="0"/>
        <w:ind w:left="880" w:right="0" w:hanging="361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Se nutren elaborando su propio alimento u obteniéndolo del</w:t>
      </w:r>
      <w:r>
        <w:rPr>
          <w:rFonts w:ascii="Arial" w:hAnsi="Arial"/>
          <w:spacing w:val="-16"/>
          <w:sz w:val="22"/>
        </w:rPr>
        <w:t> </w:t>
      </w:r>
      <w:r>
        <w:rPr>
          <w:rFonts w:ascii="Arial" w:hAnsi="Arial"/>
          <w:sz w:val="22"/>
        </w:rPr>
        <w:t>ambiente.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19" w:after="0"/>
        <w:ind w:left="880" w:right="0" w:hanging="361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Se relacionan con otros seres vivos y su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z w:val="22"/>
        </w:rPr>
        <w:t>entorno.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0" w:lineRule="auto" w:before="19" w:after="0"/>
        <w:ind w:left="880" w:right="0" w:hanging="361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Se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reproducen.</w:t>
      </w:r>
    </w:p>
    <w:p>
      <w:pPr>
        <w:spacing w:line="256" w:lineRule="auto" w:before="183"/>
        <w:ind w:left="160" w:right="0" w:firstLine="0"/>
        <w:jc w:val="left"/>
        <w:rPr>
          <w:sz w:val="22"/>
        </w:rPr>
      </w:pPr>
      <w:r>
        <w:rPr>
          <w:sz w:val="22"/>
        </w:rPr>
        <w:t>Ahora vas a pensar en 5 seres vivos y con ellos vas a desarrollar la siguiente tabla en tu cuaderno, solo debes contestar si y no en cada una de las casillas en relación al ser vivo que escogiste.</w:t>
      </w:r>
    </w:p>
    <w:p>
      <w:pPr>
        <w:spacing w:line="240" w:lineRule="auto" w:before="4" w:after="1"/>
        <w:rPr>
          <w:sz w:val="14"/>
        </w:rPr>
      </w:pPr>
    </w:p>
    <w:tbl>
      <w:tblPr>
        <w:tblW w:w="0" w:type="auto"/>
        <w:jc w:val="left"/>
        <w:tblInd w:w="1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0"/>
        <w:gridCol w:w="1436"/>
        <w:gridCol w:w="1460"/>
        <w:gridCol w:w="1396"/>
        <w:gridCol w:w="1412"/>
        <w:gridCol w:w="1832"/>
        <w:gridCol w:w="1364"/>
      </w:tblGrid>
      <w:tr>
        <w:trPr>
          <w:trHeight w:val="806" w:hRule="atLeast"/>
        </w:trPr>
        <w:tc>
          <w:tcPr>
            <w:tcW w:w="1400" w:type="dxa"/>
          </w:tcPr>
          <w:p>
            <w:pPr>
              <w:pStyle w:val="TableParagraph"/>
              <w:spacing w:before="2"/>
              <w:ind w:left="107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Ser vivo</w:t>
            </w:r>
          </w:p>
        </w:tc>
        <w:tc>
          <w:tcPr>
            <w:tcW w:w="1436" w:type="dxa"/>
          </w:tcPr>
          <w:p>
            <w:pPr>
              <w:pStyle w:val="TableParagraph"/>
              <w:spacing w:before="2"/>
              <w:ind w:left="103" w:right="358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Dibujo del </w:t>
            </w:r>
            <w:r>
              <w:rPr>
                <w:rFonts w:ascii="Carlito"/>
                <w:b/>
                <w:i/>
                <w:sz w:val="22"/>
              </w:rPr>
              <w:t>ser vivo</w:t>
            </w:r>
          </w:p>
        </w:tc>
        <w:tc>
          <w:tcPr>
            <w:tcW w:w="1460" w:type="dxa"/>
          </w:tcPr>
          <w:p>
            <w:pPr>
              <w:pStyle w:val="TableParagraph"/>
              <w:spacing w:before="2"/>
              <w:ind w:left="108" w:right="57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Posee </w:t>
            </w:r>
            <w:r>
              <w:rPr>
                <w:rFonts w:ascii="Carlito"/>
                <w:b/>
                <w:i/>
                <w:sz w:val="22"/>
              </w:rPr>
              <w:t>extremidades</w:t>
            </w:r>
          </w:p>
        </w:tc>
        <w:tc>
          <w:tcPr>
            <w:tcW w:w="1396" w:type="dxa"/>
          </w:tcPr>
          <w:p>
            <w:pPr>
              <w:pStyle w:val="TableParagraph"/>
              <w:spacing w:before="2"/>
              <w:ind w:left="108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Tiene hojas</w:t>
            </w:r>
          </w:p>
        </w:tc>
        <w:tc>
          <w:tcPr>
            <w:tcW w:w="1412" w:type="dxa"/>
          </w:tcPr>
          <w:p>
            <w:pPr>
              <w:pStyle w:val="TableParagraph"/>
              <w:spacing w:before="2"/>
              <w:ind w:left="105" w:right="301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Elabora su </w:t>
            </w:r>
            <w:r>
              <w:rPr>
                <w:rFonts w:ascii="Carlito"/>
                <w:b/>
                <w:i/>
                <w:sz w:val="22"/>
              </w:rPr>
              <w:t>alimento</w:t>
            </w:r>
          </w:p>
        </w:tc>
        <w:tc>
          <w:tcPr>
            <w:tcW w:w="1832" w:type="dxa"/>
          </w:tcPr>
          <w:p>
            <w:pPr>
              <w:pStyle w:val="TableParagraph"/>
              <w:spacing w:before="2"/>
              <w:ind w:left="109" w:right="527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Consume </w:t>
            </w:r>
            <w:r>
              <w:rPr>
                <w:rFonts w:ascii="Carlito"/>
                <w:b/>
                <w:i/>
                <w:sz w:val="22"/>
              </w:rPr>
              <w:t>alimento del</w:t>
            </w:r>
          </w:p>
          <w:p>
            <w:pPr>
              <w:pStyle w:val="TableParagraph"/>
              <w:spacing w:line="247" w:lineRule="exact"/>
              <w:ind w:left="109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entorno</w:t>
            </w:r>
          </w:p>
        </w:tc>
        <w:tc>
          <w:tcPr>
            <w:tcW w:w="1364" w:type="dxa"/>
          </w:tcPr>
          <w:p>
            <w:pPr>
              <w:pStyle w:val="TableParagraph"/>
              <w:spacing w:before="2"/>
              <w:ind w:left="110" w:right="59"/>
              <w:rPr>
                <w:rFonts w:ascii="Carlito"/>
                <w:b/>
                <w:i/>
                <w:sz w:val="22"/>
              </w:rPr>
            </w:pPr>
            <w:r>
              <w:rPr>
                <w:rFonts w:ascii="Carlito"/>
                <w:b/>
                <w:i/>
                <w:sz w:val="22"/>
              </w:rPr>
              <w:t>Puede </w:t>
            </w:r>
            <w:r>
              <w:rPr>
                <w:rFonts w:ascii="Carlito"/>
                <w:b/>
                <w:i/>
                <w:sz w:val="22"/>
              </w:rPr>
              <w:t>reproducirse</w:t>
            </w:r>
          </w:p>
        </w:tc>
      </w:tr>
      <w:tr>
        <w:trPr>
          <w:trHeight w:val="961" w:hRule="atLeast"/>
        </w:trPr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17"/>
              <w:rPr>
                <w:rFonts w:ascii="Arial"/>
                <w:sz w:val="22"/>
              </w:rPr>
            </w:pPr>
            <w:r>
              <w:rPr>
                <w:rFonts w:ascii="Arial"/>
                <w:w w:val="95"/>
                <w:sz w:val="22"/>
              </w:rPr>
              <w:t>ALGA</w:t>
            </w: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97979" cy="597979"/>
                  <wp:effectExtent l="0" t="0" r="0" b="0"/>
                  <wp:docPr id="87" name="image90.jpeg" descr="https://tse3.mm.bing.net/th?id=OIP.wCdZYGjLcAqcFE-nFNQIAgHaHa&amp;pid=Api&amp;P=0&amp;w=300&amp;h=3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79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18"/>
              <w:rPr>
                <w:rFonts w:ascii="Arial"/>
                <w:sz w:val="22"/>
              </w:rPr>
            </w:pPr>
            <w:r>
              <w:rPr>
                <w:rFonts w:ascii="Arial"/>
                <w:w w:val="95"/>
                <w:sz w:val="22"/>
              </w:rPr>
              <w:t>NO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18"/>
              <w:rPr>
                <w:rFonts w:ascii="Arial"/>
                <w:sz w:val="22"/>
              </w:rPr>
            </w:pPr>
            <w:r>
              <w:rPr>
                <w:rFonts w:ascii="Arial"/>
                <w:w w:val="85"/>
                <w:sz w:val="22"/>
              </w:rPr>
              <w:t>SI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15"/>
              <w:rPr>
                <w:rFonts w:ascii="Arial"/>
                <w:sz w:val="22"/>
              </w:rPr>
            </w:pPr>
            <w:r>
              <w:rPr>
                <w:rFonts w:ascii="Arial"/>
                <w:w w:val="85"/>
                <w:sz w:val="22"/>
              </w:rPr>
              <w:t>SI</w:t>
            </w:r>
          </w:p>
        </w:tc>
        <w:tc>
          <w:tcPr>
            <w:tcW w:w="1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19"/>
              <w:rPr>
                <w:rFonts w:ascii="Arial"/>
                <w:sz w:val="22"/>
              </w:rPr>
            </w:pPr>
            <w:r>
              <w:rPr>
                <w:rFonts w:ascii="Arial"/>
                <w:w w:val="95"/>
                <w:sz w:val="22"/>
              </w:rPr>
              <w:t>NO</w:t>
            </w:r>
          </w:p>
        </w:tc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20"/>
              <w:rPr>
                <w:rFonts w:ascii="Arial"/>
                <w:sz w:val="22"/>
              </w:rPr>
            </w:pPr>
            <w:r>
              <w:rPr>
                <w:rFonts w:ascii="Arial"/>
                <w:w w:val="90"/>
                <w:sz w:val="22"/>
              </w:rPr>
              <w:t>SI</w:t>
            </w:r>
          </w:p>
        </w:tc>
      </w:tr>
      <w:tr>
        <w:trPr>
          <w:trHeight w:val="265" w:hRule="atLeast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333" w:top="640" w:bottom="600" w:left="560" w:right="540"/>
        </w:sectPr>
      </w:pPr>
    </w:p>
    <w:p>
      <w:pPr>
        <w:spacing w:before="28"/>
        <w:ind w:left="596" w:right="612" w:firstLine="0"/>
        <w:jc w:val="center"/>
        <w:rPr>
          <w:rFonts w:ascii="TeXGyreAdventor" w:hAnsi="TeXGyreAdventor"/>
          <w:b/>
          <w:sz w:val="22"/>
        </w:rPr>
      </w:pPr>
      <w:r>
        <w:rPr>
          <w:rFonts w:ascii="TeXGyreAdventor" w:hAnsi="TeXGyreAdventor"/>
          <w:b/>
          <w:sz w:val="22"/>
        </w:rPr>
        <w:t>LA CÉLULA</w:t>
      </w:r>
    </w:p>
    <w:p>
      <w:pPr>
        <w:spacing w:line="218" w:lineRule="auto" w:before="153"/>
        <w:ind w:left="160" w:right="186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Así como las casas y los edificios están constituidos por miles de ladrillos, los seres vivos están constituidos por miles de unidades llamadas células. La célula es la unidad de origen, estructural y funcional de los seres vivos: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306" w:lineRule="exact" w:before="136" w:after="0"/>
        <w:ind w:left="880" w:right="0" w:hanging="361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Es la unidad de origen porque cada ser vivo se origina, a partir de una célula que ya</w:t>
      </w:r>
      <w:r>
        <w:rPr>
          <w:rFonts w:ascii="TeXGyreAdventor" w:hAnsi="TeXGyreAdventor"/>
          <w:spacing w:val="-36"/>
          <w:sz w:val="22"/>
        </w:rPr>
        <w:t> </w:t>
      </w:r>
      <w:r>
        <w:rPr>
          <w:rFonts w:ascii="TeXGyreAdventor" w:hAnsi="TeXGyreAdventor"/>
          <w:sz w:val="22"/>
        </w:rPr>
        <w:t>existe.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92" w:lineRule="exact" w:before="0" w:after="0"/>
        <w:ind w:left="880" w:right="0" w:hanging="361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Es la unidad estructural porque el cuerpo de un ser vivo está conformado por</w:t>
      </w:r>
      <w:r>
        <w:rPr>
          <w:rFonts w:ascii="TeXGyreAdventor" w:hAnsi="TeXGyreAdventor"/>
          <w:spacing w:val="-25"/>
          <w:sz w:val="22"/>
        </w:rPr>
        <w:t> </w:t>
      </w:r>
      <w:r>
        <w:rPr>
          <w:rFonts w:ascii="TeXGyreAdventor" w:hAnsi="TeXGyreAdventor"/>
          <w:sz w:val="22"/>
        </w:rPr>
        <w:t>células.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18" w:lineRule="auto" w:before="8" w:after="0"/>
        <w:ind w:left="880" w:right="170" w:hanging="36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Es la unidad funcional porque cumple funciones vitales como ingerir sustancias, transportar los nutrientes en su interior, intercambiar gases con el ambiente y eliminar las sustancias que no necesita.</w:t>
      </w:r>
    </w:p>
    <w:p>
      <w:pPr>
        <w:spacing w:before="119"/>
        <w:ind w:left="160" w:right="0" w:firstLine="0"/>
        <w:jc w:val="both"/>
        <w:rPr>
          <w:rFonts w:ascii="TeXGyreAdventor" w:hAnsi="TeXGyreAdventor"/>
          <w:b/>
          <w:sz w:val="22"/>
        </w:rPr>
      </w:pPr>
      <w:r>
        <w:rPr>
          <w:rFonts w:ascii="TeXGyreAdventor" w:hAnsi="TeXGyreAdventor"/>
          <w:b/>
          <w:sz w:val="22"/>
        </w:rPr>
        <w:t>Estructura de la célula</w:t>
      </w:r>
    </w:p>
    <w:p>
      <w:pPr>
        <w:spacing w:before="130"/>
        <w:ind w:left="160" w:right="0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Las células están formadas por tres componentes estructurales:</w:t>
      </w:r>
    </w:p>
    <w:p>
      <w:pPr>
        <w:pStyle w:val="BodyText"/>
        <w:spacing w:before="11"/>
        <w:rPr>
          <w:rFonts w:ascii="TeXGyreAdventor"/>
          <w:sz w:val="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3055620</wp:posOffset>
            </wp:positionH>
            <wp:positionV relativeFrom="paragraph">
              <wp:posOffset>105666</wp:posOffset>
            </wp:positionV>
            <wp:extent cx="1642076" cy="2543460"/>
            <wp:effectExtent l="0" t="0" r="0" b="0"/>
            <wp:wrapTopAndBottom/>
            <wp:docPr id="89" name="image91.jpeg" descr="C:\Users\User\Downloads\20210209_19095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076" cy="254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1109980</wp:posOffset>
            </wp:positionH>
            <wp:positionV relativeFrom="paragraph">
              <wp:posOffset>2792986</wp:posOffset>
            </wp:positionV>
            <wp:extent cx="5493265" cy="1261490"/>
            <wp:effectExtent l="0" t="0" r="0" b="0"/>
            <wp:wrapTopAndBottom/>
            <wp:docPr id="91" name="image92.jpeg" descr="C:\Users\User\Downloads\20210209_19094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265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rFonts w:ascii="TeXGyreAdventor"/>
          <w:sz w:val="10"/>
        </w:rPr>
      </w:pPr>
    </w:p>
    <w:p>
      <w:pPr>
        <w:spacing w:line="261" w:lineRule="auto" w:before="177"/>
        <w:ind w:left="880" w:right="602" w:hanging="360"/>
        <w:jc w:val="left"/>
        <w:rPr>
          <w:rFonts w:ascii="Carlito" w:hAnsi="Carlito"/>
          <w:b/>
          <w:sz w:val="22"/>
        </w:rPr>
      </w:pPr>
      <w:r>
        <w:rPr>
          <w:rFonts w:ascii="Carlito" w:hAnsi="Carlito"/>
          <w:b/>
          <w:sz w:val="22"/>
        </w:rPr>
        <w:t>1. Colorea las siguientes células y colorea de verde la membrana, de rojo el citoplasma y de azul el material genético.</w:t>
      </w:r>
    </w:p>
    <w:p>
      <w:pPr>
        <w:spacing w:after="0" w:line="261" w:lineRule="auto"/>
        <w:jc w:val="left"/>
        <w:rPr>
          <w:rFonts w:ascii="Carlito" w:hAnsi="Carlito"/>
          <w:sz w:val="22"/>
        </w:rPr>
        <w:sectPr>
          <w:pgSz w:w="12240" w:h="15840"/>
          <w:pgMar w:header="0" w:footer="333" w:top="640" w:bottom="600" w:left="560" w:right="540"/>
        </w:sectPr>
      </w:pPr>
    </w:p>
    <w:p>
      <w:pPr>
        <w:pStyle w:val="BodyText"/>
        <w:ind w:left="1915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4656941" cy="3379089"/>
            <wp:effectExtent l="0" t="0" r="0" b="0"/>
            <wp:docPr id="93" name="image93.png" descr="https://media.istockphoto.com/vectors/coloring-page-amoeba-proteus-with-nucleus-contractile-vacuole-other-vector-id10282259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941" cy="33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spacing w:before="5"/>
        <w:rPr>
          <w:rFonts w:ascii="Carlito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1525419</wp:posOffset>
            </wp:positionH>
            <wp:positionV relativeFrom="paragraph">
              <wp:posOffset>105653</wp:posOffset>
            </wp:positionV>
            <wp:extent cx="4666327" cy="3374993"/>
            <wp:effectExtent l="0" t="0" r="0" b="0"/>
            <wp:wrapTopAndBottom/>
            <wp:docPr id="95" name="image94.png" descr="https://media.istockphoto.com/vectors/coloring-page-plant-cell-structure-with-titles-vector-id10282261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327" cy="337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rlito"/>
          <w:sz w:val="10"/>
        </w:rPr>
        <w:sectPr>
          <w:pgSz w:w="12240" w:h="15840"/>
          <w:pgMar w:header="0" w:footer="333" w:top="740" w:bottom="520" w:left="560" w:right="540"/>
        </w:sectPr>
      </w:pPr>
    </w:p>
    <w:p>
      <w:pPr>
        <w:spacing w:before="45"/>
        <w:ind w:left="160" w:right="0" w:firstLine="0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w w:val="99"/>
          <w:sz w:val="22"/>
        </w:rPr>
        <w:t>U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w w:val="99"/>
          <w:sz w:val="22"/>
        </w:rPr>
        <w:t>e</w:t>
      </w:r>
      <w:r>
        <w:rPr>
          <w:rFonts w:ascii="TeXGyreAdventor" w:hAnsi="TeXGyreAdventor"/>
          <w:sz w:val="22"/>
        </w:rPr>
        <w:t> </w:t>
      </w:r>
      <w:r>
        <w:rPr>
          <w:rFonts w:ascii="TeXGyreAdventor" w:hAnsi="TeXGyreAdventor"/>
          <w:spacing w:val="1"/>
          <w:sz w:val="22"/>
        </w:rPr>
        <w:t>c</w:t>
      </w:r>
      <w:r>
        <w:rPr>
          <w:rFonts w:ascii="TeXGyreAdventor" w:hAnsi="TeXGyreAdventor"/>
          <w:w w:val="99"/>
          <w:sz w:val="22"/>
        </w:rPr>
        <w:t>on</w:t>
      </w:r>
      <w:r>
        <w:rPr>
          <w:rFonts w:ascii="TeXGyreAdventor" w:hAnsi="TeXGyreAdventor"/>
          <w:sz w:val="22"/>
        </w:rPr>
        <w:t> </w:t>
      </w:r>
      <w:r>
        <w:rPr>
          <w:rFonts w:ascii="TeXGyreAdventor" w:hAnsi="TeXGyreAdventor"/>
          <w:spacing w:val="-2"/>
          <w:w w:val="99"/>
          <w:sz w:val="22"/>
        </w:rPr>
        <w:t>u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w w:val="100"/>
          <w:sz w:val="22"/>
        </w:rPr>
        <w:t>a</w:t>
      </w:r>
      <w:r>
        <w:rPr>
          <w:rFonts w:ascii="TeXGyreAdventor" w:hAnsi="TeXGyreAdventor"/>
          <w:sz w:val="22"/>
        </w:rPr>
        <w:t> </w:t>
      </w:r>
      <w:r>
        <w:rPr>
          <w:rFonts w:ascii="TeXGyreAdventor" w:hAnsi="TeXGyreAdventor"/>
          <w:spacing w:val="3"/>
          <w:w w:val="100"/>
          <w:sz w:val="22"/>
        </w:rPr>
        <w:t>lí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w w:val="99"/>
          <w:sz w:val="22"/>
        </w:rPr>
        <w:t>e</w:t>
      </w:r>
      <w:r>
        <w:rPr>
          <w:rFonts w:ascii="TeXGyreAdventor" w:hAnsi="TeXGyreAdventor"/>
          <w:w w:val="100"/>
          <w:sz w:val="22"/>
        </w:rPr>
        <w:t>a</w:t>
      </w:r>
      <w:r>
        <w:rPr>
          <w:rFonts w:ascii="TeXGyreAdventor" w:hAnsi="TeXGyreAdventor"/>
          <w:sz w:val="22"/>
        </w:rPr>
        <w:t> </w:t>
      </w:r>
      <w:r>
        <w:rPr>
          <w:rFonts w:ascii="TeXGyreAdventor" w:hAnsi="TeXGyreAdventor"/>
          <w:spacing w:val="3"/>
          <w:w w:val="100"/>
          <w:sz w:val="22"/>
        </w:rPr>
        <w:t>l</w:t>
      </w:r>
      <w:r>
        <w:rPr>
          <w:rFonts w:ascii="TeXGyreAdventor" w:hAnsi="TeXGyreAdventor"/>
          <w:spacing w:val="1"/>
          <w:w w:val="100"/>
          <w:sz w:val="22"/>
        </w:rPr>
        <w:t>a</w:t>
      </w:r>
      <w:r>
        <w:rPr>
          <w:rFonts w:ascii="TeXGyreAdventor" w:hAnsi="TeXGyreAdventor"/>
          <w:w w:val="100"/>
          <w:sz w:val="22"/>
        </w:rPr>
        <w:t>s</w:t>
      </w:r>
      <w:r>
        <w:rPr>
          <w:rFonts w:ascii="TeXGyreAdventor" w:hAnsi="TeXGyreAdventor"/>
          <w:spacing w:val="-3"/>
          <w:sz w:val="22"/>
        </w:rPr>
        <w:t> </w:t>
      </w:r>
      <w:r>
        <w:rPr>
          <w:rFonts w:ascii="TeXGyreAdventor" w:hAnsi="TeXGyreAdventor"/>
          <w:spacing w:val="1"/>
          <w:sz w:val="22"/>
        </w:rPr>
        <w:t>c</w:t>
      </w:r>
      <w:r>
        <w:rPr>
          <w:rFonts w:ascii="TeXGyreAdventor" w:hAnsi="TeXGyreAdventor"/>
          <w:sz w:val="22"/>
        </w:rPr>
        <w:t>o</w:t>
      </w:r>
      <w:r>
        <w:rPr>
          <w:rFonts w:ascii="TeXGyreAdventor" w:hAnsi="TeXGyreAdventor"/>
          <w:spacing w:val="3"/>
          <w:sz w:val="22"/>
        </w:rPr>
        <w:t>l</w:t>
      </w:r>
      <w:r>
        <w:rPr>
          <w:rFonts w:ascii="TeXGyreAdventor" w:hAnsi="TeXGyreAdventor"/>
          <w:spacing w:val="-2"/>
          <w:w w:val="99"/>
          <w:sz w:val="22"/>
        </w:rPr>
        <w:t>u</w:t>
      </w:r>
      <w:r>
        <w:rPr>
          <w:rFonts w:ascii="TeXGyreAdventor" w:hAnsi="TeXGyreAdventor"/>
          <w:spacing w:val="1"/>
          <w:w w:val="99"/>
          <w:sz w:val="22"/>
        </w:rPr>
        <w:t>m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spacing w:val="1"/>
          <w:w w:val="100"/>
          <w:sz w:val="22"/>
        </w:rPr>
        <w:t>a</w:t>
      </w:r>
      <w:r>
        <w:rPr>
          <w:rFonts w:ascii="TeXGyreAdventor" w:hAnsi="TeXGyreAdventor"/>
          <w:w w:val="100"/>
          <w:sz w:val="22"/>
        </w:rPr>
        <w:t>s</w:t>
      </w:r>
      <w:r>
        <w:rPr>
          <w:rFonts w:ascii="TeXGyreAdventor" w:hAnsi="TeXGyreAdventor"/>
          <w:spacing w:val="-3"/>
          <w:sz w:val="22"/>
        </w:rPr>
        <w:t> </w:t>
      </w:r>
      <w:r>
        <w:rPr>
          <w:rFonts w:ascii="TeXGyreAdventor" w:hAnsi="TeXGyreAdventor"/>
          <w:spacing w:val="-2"/>
          <w:w w:val="100"/>
          <w:sz w:val="22"/>
        </w:rPr>
        <w:t>s</w:t>
      </w:r>
      <w:r>
        <w:rPr>
          <w:rFonts w:ascii="TeXGyreAdventor" w:hAnsi="TeXGyreAdventor"/>
          <w:w w:val="99"/>
          <w:sz w:val="22"/>
        </w:rPr>
        <w:t>e</w:t>
      </w:r>
      <w:r>
        <w:rPr>
          <w:rFonts w:ascii="TeXGyreAdventor" w:hAnsi="TeXGyreAdventor"/>
          <w:smallCaps/>
          <w:w w:val="104"/>
          <w:sz w:val="22"/>
        </w:rPr>
        <w:t>g</w:t>
      </w:r>
      <w:r>
        <w:rPr>
          <w:rFonts w:ascii="TeXGyreAdventor" w:hAnsi="TeXGyreAdventor"/>
          <w:smallCaps/>
          <w:spacing w:val="-2"/>
          <w:w w:val="104"/>
          <w:sz w:val="22"/>
        </w:rPr>
        <w:t>ú</w:t>
      </w:r>
      <w:r>
        <w:rPr>
          <w:rFonts w:ascii="TeXGyreAdventor" w:hAnsi="TeXGyreAdventor"/>
          <w:smallCaps w:val="0"/>
          <w:w w:val="99"/>
          <w:sz w:val="22"/>
        </w:rPr>
        <w:t>n</w:t>
      </w:r>
      <w:r>
        <w:rPr>
          <w:rFonts w:ascii="TeXGyreAdventor" w:hAnsi="TeXGyreAdventor"/>
          <w:smallCaps w:val="0"/>
          <w:sz w:val="22"/>
        </w:rPr>
        <w:t> </w:t>
      </w:r>
      <w:r>
        <w:rPr>
          <w:rFonts w:ascii="TeXGyreAdventor" w:hAnsi="TeXGyreAdventor"/>
          <w:smallCaps w:val="0"/>
          <w:spacing w:val="1"/>
          <w:sz w:val="22"/>
        </w:rPr>
        <w:t>c</w:t>
      </w:r>
      <w:r>
        <w:rPr>
          <w:rFonts w:ascii="TeXGyreAdventor" w:hAnsi="TeXGyreAdventor"/>
          <w:smallCaps w:val="0"/>
          <w:w w:val="99"/>
          <w:sz w:val="22"/>
        </w:rPr>
        <w:t>o</w:t>
      </w:r>
      <w:r>
        <w:rPr>
          <w:rFonts w:ascii="TeXGyreAdventor" w:hAnsi="TeXGyreAdventor"/>
          <w:smallCaps w:val="0"/>
          <w:spacing w:val="1"/>
          <w:w w:val="99"/>
          <w:sz w:val="22"/>
        </w:rPr>
        <w:t>r</w:t>
      </w:r>
      <w:r>
        <w:rPr>
          <w:rFonts w:ascii="TeXGyreAdventor" w:hAnsi="TeXGyreAdventor"/>
          <w:smallCaps w:val="0"/>
          <w:spacing w:val="1"/>
          <w:w w:val="99"/>
          <w:sz w:val="22"/>
        </w:rPr>
        <w:t>r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-2"/>
          <w:w w:val="100"/>
          <w:sz w:val="22"/>
        </w:rPr>
        <w:t>s</w:t>
      </w:r>
      <w:r>
        <w:rPr>
          <w:rFonts w:ascii="TeXGyreAdventor" w:hAnsi="TeXGyreAdventor"/>
          <w:smallCaps w:val="0"/>
          <w:spacing w:val="1"/>
          <w:w w:val="100"/>
          <w:sz w:val="22"/>
        </w:rPr>
        <w:t>p</w:t>
      </w:r>
      <w:r>
        <w:rPr>
          <w:rFonts w:ascii="TeXGyreAdventor" w:hAnsi="TeXGyreAdventor"/>
          <w:smallCaps w:val="0"/>
          <w:w w:val="99"/>
          <w:sz w:val="22"/>
        </w:rPr>
        <w:t>o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1"/>
          <w:w w:val="100"/>
          <w:sz w:val="22"/>
        </w:rPr>
        <w:t>d</w:t>
      </w:r>
      <w:r>
        <w:rPr>
          <w:rFonts w:ascii="TeXGyreAdventor" w:hAnsi="TeXGyreAdventor"/>
          <w:smallCaps w:val="0"/>
          <w:w w:val="100"/>
          <w:sz w:val="22"/>
        </w:rPr>
        <w:t>a</w:t>
      </w:r>
    </w:p>
    <w:p>
      <w:pPr>
        <w:pStyle w:val="BodyText"/>
        <w:spacing w:before="6"/>
        <w:rPr>
          <w:rFonts w:ascii="TeXGyreAdventor"/>
          <w:sz w:val="13"/>
        </w:rPr>
      </w:pPr>
      <w:r>
        <w:rPr/>
        <w:pict>
          <v:group style="position:absolute;margin-left:37.799999pt;margin-top:12.145pt;width:214.8pt;height:43pt;mso-position-horizontal-relative:page;mso-position-vertical-relative:paragraph;z-index:-15687168;mso-wrap-distance-left:0;mso-wrap-distance-right:0" coordorigin="756,243" coordsize="4296,860">
            <v:shape style="position:absolute;left:766;top:252;width:4276;height:840" coordorigin="766,253" coordsize="4276,840" path="m766,393l777,338,807,294,852,264,906,253,4902,253,4957,264,5001,294,5031,338,5042,393,5042,953,5031,1007,5001,1052,4957,1082,4902,1093,906,1093,852,1082,807,1052,777,1007,766,953,766,393xe" filled="false" stroked="true" strokeweight="1pt" strokecolor="#5b9bd4">
              <v:path arrowok="t"/>
              <v:stroke dashstyle="solid"/>
            </v:shape>
            <v:shape style="position:absolute;left:756;top:242;width:4296;height:860" type="#_x0000_t202" filled="false" stroked="false">
              <v:textbox inset="0,0,0,0">
                <w:txbxContent>
                  <w:p>
                    <w:pPr>
                      <w:spacing w:line="273" w:lineRule="auto" w:before="134"/>
                      <w:ind w:left="1624" w:right="620" w:hanging="100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Están</w:t>
                    </w:r>
                    <w:r>
                      <w:rPr>
                        <w:spacing w:val="-3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constituidos</w:t>
                    </w:r>
                    <w:r>
                      <w:rPr>
                        <w:spacing w:val="-3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por</w:t>
                    </w:r>
                    <w:r>
                      <w:rPr>
                        <w:spacing w:val="-3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células</w:t>
                    </w:r>
                    <w:r>
                      <w:rPr>
                        <w:spacing w:val="-3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y</w:t>
                    </w:r>
                    <w:r>
                      <w:rPr>
                        <w:spacing w:val="-35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se </w:t>
                    </w:r>
                    <w:r>
                      <w:rPr>
                        <w:sz w:val="22"/>
                      </w:rPr>
                      <w:t>reproducen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5.200012pt;margin-top:11.745pt;width:214.6pt;height:43pt;mso-position-horizontal-relative:page;mso-position-vertical-relative:paragraph;z-index:-15686144;mso-wrap-distance-left:0;mso-wrap-distance-right:0" coordorigin="6504,235" coordsize="4292,860">
            <v:shape style="position:absolute;left:6514;top:244;width:4272;height:840" coordorigin="6514,245" coordsize="4272,840" path="m6514,385l6525,330,6555,286,6599,256,6654,245,10646,245,10701,256,10745,286,10775,330,10786,385,10786,945,10775,999,10745,1044,10701,1074,10646,1085,6654,1085,6599,1074,6555,1044,6525,999,6514,945,6514,385xe" filled="false" stroked="true" strokeweight="1pt" strokecolor="#5b9bd4">
              <v:path arrowok="t"/>
              <v:stroke dashstyle="solid"/>
            </v:shape>
            <v:shape style="position:absolute;left:6504;top:234;width:4292;height:86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eXGyreAdventor"/>
                        <w:sz w:val="13"/>
                      </w:rPr>
                    </w:pPr>
                  </w:p>
                  <w:p>
                    <w:pPr>
                      <w:spacing w:before="1"/>
                      <w:ind w:left="132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Membrana celular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rFonts w:ascii="TeXGyreAdventor"/>
          <w:sz w:val="4"/>
        </w:rPr>
      </w:pPr>
    </w:p>
    <w:p>
      <w:pPr>
        <w:tabs>
          <w:tab w:pos="5988" w:val="left" w:leader="none"/>
        </w:tabs>
        <w:spacing w:line="240" w:lineRule="auto"/>
        <w:ind w:left="212" w:right="0" w:firstLine="0"/>
        <w:rPr>
          <w:rFonts w:ascii="TeXGyreAdventor"/>
          <w:sz w:val="20"/>
        </w:rPr>
      </w:pPr>
      <w:r>
        <w:rPr>
          <w:rFonts w:ascii="TeXGyreAdventor"/>
          <w:sz w:val="20"/>
        </w:rPr>
        <w:pict>
          <v:group style="width:214.8pt;height:43pt;mso-position-horizontal-relative:char;mso-position-vertical-relative:line" coordorigin="0,0" coordsize="4296,860">
            <v:shape style="position:absolute;left:10;top:10;width:4276;height:840" coordorigin="10,10" coordsize="4276,840" path="m10,150l21,95,51,51,96,21,150,10,4146,10,4201,21,4245,51,4275,95,4286,150,4286,710,4275,765,4245,809,4201,839,4146,850,150,850,96,839,51,809,21,765,10,710,10,150xe" filled="false" stroked="true" strokeweight="1pt" strokecolor="#5b9bd4">
              <v:path arrowok="t"/>
              <v:stroke dashstyle="solid"/>
            </v:shape>
            <v:shape style="position:absolute;left:0;top:0;width:4296;height:860" type="#_x0000_t202" filled="false" stroked="false">
              <v:textbox inset="0,0,0,0">
                <w:txbxContent>
                  <w:p>
                    <w:pPr>
                      <w:spacing w:line="273" w:lineRule="auto" w:before="134"/>
                      <w:ind w:left="1384" w:right="215" w:hanging="1176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La</w:t>
                    </w:r>
                    <w:r>
                      <w:rPr>
                        <w:spacing w:val="-27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unidad</w:t>
                    </w:r>
                    <w:r>
                      <w:rPr>
                        <w:spacing w:val="-25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</w:t>
                    </w:r>
                    <w:r>
                      <w:rPr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origen,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estructural</w:t>
                    </w:r>
                    <w:r>
                      <w:rPr>
                        <w:spacing w:val="-24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y</w:t>
                    </w:r>
                    <w:r>
                      <w:rPr>
                        <w:spacing w:val="-2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funcional </w:t>
                    </w:r>
                    <w:r>
                      <w:rPr>
                        <w:sz w:val="22"/>
                      </w:rPr>
                      <w:t>se</w:t>
                    </w:r>
                    <w:r>
                      <w:rPr>
                        <w:spacing w:val="-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los</w:t>
                    </w:r>
                    <w:r>
                      <w:rPr>
                        <w:spacing w:val="-1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seres</w:t>
                    </w:r>
                    <w:r>
                      <w:rPr>
                        <w:spacing w:val="-1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vivos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eXGyreAdventor"/>
          <w:sz w:val="20"/>
        </w:rPr>
      </w:r>
      <w:r>
        <w:rPr>
          <w:rFonts w:ascii="TeXGyreAdventor"/>
          <w:sz w:val="20"/>
        </w:rPr>
        <w:tab/>
      </w:r>
      <w:r>
        <w:rPr>
          <w:rFonts w:ascii="TeXGyreAdventor"/>
          <w:position w:val="16"/>
          <w:sz w:val="20"/>
        </w:rPr>
        <w:pict>
          <v:group style="width:214.8pt;height:43pt;mso-position-horizontal-relative:char;mso-position-vertical-relative:line" coordorigin="0,0" coordsize="4296,860">
            <v:shape style="position:absolute;left:10;top:10;width:4276;height:840" coordorigin="10,10" coordsize="4276,840" path="m10,150l21,95,51,51,95,21,150,10,4146,10,4201,21,4245,51,4275,95,4286,150,4286,710,4275,765,4245,809,4201,839,4146,850,150,850,95,839,51,809,21,765,10,710,10,150xe" filled="false" stroked="true" strokeweight="1pt" strokecolor="#5b9bd4">
              <v:path arrowok="t"/>
              <v:stroke dashstyle="solid"/>
            </v:shape>
            <v:shape style="position:absolute;left:0;top:0;width:4296;height:86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eXGyreAdventor"/>
                        <w:sz w:val="14"/>
                      </w:rPr>
                    </w:pPr>
                  </w:p>
                  <w:p>
                    <w:pPr>
                      <w:spacing w:before="0"/>
                      <w:ind w:left="1557" w:right="155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Citoplasma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eXGyreAdventor"/>
          <w:position w:val="16"/>
          <w:sz w:val="20"/>
        </w:rPr>
      </w:r>
    </w:p>
    <w:p>
      <w:pPr>
        <w:pStyle w:val="BodyText"/>
        <w:spacing w:before="1"/>
        <w:rPr>
          <w:rFonts w:ascii="TeXGyreAdventor"/>
          <w:sz w:val="2"/>
        </w:rPr>
      </w:pPr>
    </w:p>
    <w:p>
      <w:pPr>
        <w:tabs>
          <w:tab w:pos="6032" w:val="left" w:leader="none"/>
        </w:tabs>
        <w:spacing w:line="240" w:lineRule="auto"/>
        <w:ind w:left="228" w:right="0" w:firstLine="0"/>
        <w:rPr>
          <w:rFonts w:ascii="TeXGyreAdventor"/>
          <w:sz w:val="20"/>
        </w:rPr>
      </w:pPr>
      <w:r>
        <w:rPr>
          <w:rFonts w:ascii="TeXGyreAdventor"/>
          <w:sz w:val="20"/>
        </w:rPr>
        <w:pict>
          <v:group style="width:214.8pt;height:43pt;mso-position-horizontal-relative:char;mso-position-vertical-relative:line" coordorigin="0,0" coordsize="4296,860">
            <v:shape style="position:absolute;left:10;top:10;width:4276;height:840" coordorigin="10,10" coordsize="4276,840" path="m10,150l21,95,51,51,96,21,150,10,4146,10,4201,21,4245,51,4275,95,4286,150,4286,710,4275,765,4245,809,4201,839,4146,850,150,850,96,839,51,809,21,765,10,710,10,150xe" filled="false" stroked="true" strokeweight="1pt" strokecolor="#5b9bd4">
              <v:path arrowok="t"/>
              <v:stroke dashstyle="solid"/>
            </v:shape>
            <v:shape style="position:absolute;left:0;top:0;width:4296;height:860" type="#_x0000_t202" filled="false" stroked="false">
              <v:textbox inset="0,0,0,0">
                <w:txbxContent>
                  <w:p>
                    <w:pPr>
                      <w:spacing w:line="273" w:lineRule="auto" w:before="134"/>
                      <w:ind w:left="1800" w:right="499" w:hanging="1301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Rodea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la</w:t>
                    </w:r>
                    <w:r>
                      <w:rPr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célula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y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la</w:t>
                    </w:r>
                    <w:r>
                      <w:rPr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separa</w:t>
                    </w:r>
                    <w:r>
                      <w:rPr>
                        <w:spacing w:val="-28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del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medio </w:t>
                    </w:r>
                    <w:r>
                      <w:rPr>
                        <w:sz w:val="22"/>
                      </w:rPr>
                      <w:t>externo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eXGyreAdventor"/>
          <w:sz w:val="20"/>
        </w:rPr>
      </w:r>
      <w:r>
        <w:rPr>
          <w:rFonts w:ascii="TeXGyreAdventor"/>
          <w:sz w:val="20"/>
        </w:rPr>
        <w:tab/>
      </w:r>
      <w:r>
        <w:rPr>
          <w:rFonts w:ascii="TeXGyreAdventor"/>
          <w:position w:val="22"/>
          <w:sz w:val="20"/>
        </w:rPr>
        <w:pict>
          <v:group style="width:214.8pt;height:43pt;mso-position-horizontal-relative:char;mso-position-vertical-relative:line" coordorigin="0,0" coordsize="4296,860">
            <v:shape style="position:absolute;left:10;top:10;width:4276;height:840" coordorigin="10,10" coordsize="4276,840" path="m10,150l21,95,51,51,95,21,150,10,4146,10,4201,21,4245,51,4275,95,4286,150,4286,710,4275,765,4245,809,4201,839,4146,850,150,850,95,839,51,809,21,765,10,710,10,150xe" filled="false" stroked="true" strokeweight="1pt" strokecolor="#5b9bd4">
              <v:path arrowok="t"/>
              <v:stroke dashstyle="solid"/>
            </v:shape>
            <v:shape style="position:absolute;left:0;top:0;width:4296;height:86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eXGyreAdventor"/>
                        <w:sz w:val="14"/>
                      </w:rPr>
                    </w:pPr>
                  </w:p>
                  <w:p>
                    <w:pPr>
                      <w:spacing w:before="1"/>
                      <w:ind w:left="1557" w:right="156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Seres vivos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eXGyreAdventor"/>
          <w:position w:val="22"/>
          <w:sz w:val="20"/>
        </w:rPr>
      </w:r>
    </w:p>
    <w:p>
      <w:pPr>
        <w:pStyle w:val="BodyText"/>
        <w:spacing w:before="10"/>
        <w:rPr>
          <w:rFonts w:ascii="TeXGyreAdventor"/>
          <w:sz w:val="5"/>
        </w:rPr>
      </w:pPr>
      <w:r>
        <w:rPr/>
        <w:pict>
          <v:group style="position:absolute;margin-left:35.599998pt;margin-top:12.735pt;width:214.8pt;height:43pt;mso-position-horizontal-relative:page;mso-position-vertical-relative:paragraph;z-index:-15681024;mso-wrap-distance-left:0;mso-wrap-distance-right:0" coordorigin="712,255" coordsize="4296,860">
            <v:shape style="position:absolute;left:722;top:264;width:4276;height:840" coordorigin="722,265" coordsize="4276,840" path="m722,405l733,350,763,306,808,276,862,265,4858,265,4913,276,4957,306,4987,350,4998,405,4998,965,4987,1019,4957,1064,4913,1094,4858,1105,862,1105,808,1094,763,1064,733,1019,722,965,722,405xe" filled="false" stroked="true" strokeweight="1pt" strokecolor="#5b9bd4">
              <v:path arrowok="t"/>
              <v:stroke dashstyle="solid"/>
            </v:shape>
            <v:shape style="position:absolute;left:712;top:254;width:4296;height:860" type="#_x0000_t202" filled="false" stroked="false">
              <v:textbox inset="0,0,0,0">
                <w:txbxContent>
                  <w:p>
                    <w:pPr>
                      <w:spacing w:line="273" w:lineRule="auto" w:before="134"/>
                      <w:ind w:left="1336" w:right="215" w:hanging="808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Contiene las sustancias que la célula </w:t>
                    </w:r>
                    <w:r>
                      <w:rPr>
                        <w:sz w:val="22"/>
                      </w:rPr>
                      <w:t>necesita para vivir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0.399994pt;margin-top:6.135pt;width:214.8pt;height:43pt;mso-position-horizontal-relative:page;mso-position-vertical-relative:paragraph;z-index:-15680000;mso-wrap-distance-left:0;mso-wrap-distance-right:0" coordorigin="6608,123" coordsize="4296,860">
            <v:shape style="position:absolute;left:6618;top:132;width:4276;height:840" coordorigin="6618,133" coordsize="4276,840" path="m6618,273l6629,218,6659,174,6703,144,6758,133,10754,133,10809,144,10853,174,10883,218,10894,273,10894,833,10883,887,10853,932,10809,962,10754,973,6758,973,6703,962,6659,932,6629,887,6618,833,6618,273xe" filled="false" stroked="true" strokeweight="1pt" strokecolor="#5b9bd4">
              <v:path arrowok="t"/>
              <v:stroke dashstyle="solid"/>
            </v:shape>
            <v:shape style="position:absolute;left:8482;top:362;width:569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Célula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599998pt;margin-top:71.334999pt;width:214.8pt;height:43pt;mso-position-horizontal-relative:page;mso-position-vertical-relative:paragraph;z-index:-15678976;mso-wrap-distance-left:0;mso-wrap-distance-right:0" coordorigin="712,1427" coordsize="4296,860">
            <v:shape style="position:absolute;left:722;top:1436;width:4276;height:840" coordorigin="722,1437" coordsize="4276,840" path="m722,1577l733,1522,763,1478,808,1448,862,1437,4858,1437,4913,1448,4957,1478,4987,1522,4998,1577,4998,2137,4987,2191,4957,2236,4913,2266,4858,2277,862,2277,808,2266,763,2236,733,2191,722,2137,722,1577xe" filled="false" stroked="true" strokeweight="1pt" strokecolor="#5b9bd4">
              <v:path arrowok="t"/>
              <v:stroke dashstyle="solid"/>
            </v:shape>
            <v:shape style="position:absolute;left:712;top:1426;width:4296;height:860" type="#_x0000_t202" filled="false" stroked="false">
              <v:textbox inset="0,0,0,0">
                <w:txbxContent>
                  <w:p>
                    <w:pPr>
                      <w:spacing w:line="276" w:lineRule="auto" w:before="131"/>
                      <w:ind w:left="844" w:right="776" w:hanging="64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Es</w:t>
                    </w:r>
                    <w:r>
                      <w:rPr>
                        <w:spacing w:val="-36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la</w:t>
                    </w:r>
                    <w:r>
                      <w:rPr>
                        <w:spacing w:val="-37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información</w:t>
                    </w:r>
                    <w:r>
                      <w:rPr>
                        <w:spacing w:val="-37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acerca</w:t>
                    </w:r>
                    <w:r>
                      <w:rPr>
                        <w:spacing w:val="-37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</w:t>
                    </w:r>
                    <w:r>
                      <w:rPr>
                        <w:spacing w:val="-38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las características</w:t>
                    </w:r>
                    <w:r>
                      <w:rPr>
                        <w:spacing w:val="-4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del</w:t>
                    </w:r>
                    <w:r>
                      <w:rPr>
                        <w:spacing w:val="-4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organismo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1.200012pt;margin-top:68.334999pt;width:214.6pt;height:43pt;mso-position-horizontal-relative:page;mso-position-vertical-relative:paragraph;z-index:-15677952;mso-wrap-distance-left:0;mso-wrap-distance-right:0" coordorigin="6624,1367" coordsize="4292,860">
            <v:shape style="position:absolute;left:6634;top:1376;width:4272;height:840" coordorigin="6634,1377" coordsize="4272,840" path="m6634,1517l6645,1462,6675,1418,6719,1388,6774,1377,10766,1377,10821,1388,10865,1418,10895,1462,10906,1517,10906,2077,10895,2131,10865,2176,10821,2206,10766,2217,6774,2217,6719,2206,6675,2176,6645,2131,6634,2077,6634,1517xe" filled="false" stroked="true" strokeweight="1pt" strokecolor="#5b9bd4">
              <v:path arrowok="t"/>
              <v:stroke dashstyle="solid"/>
            </v:shape>
            <v:shape style="position:absolute;left:6624;top:1366;width:4292;height:86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eXGyreAdventor"/>
                        <w:sz w:val="14"/>
                      </w:rPr>
                    </w:pPr>
                  </w:p>
                  <w:p>
                    <w:pPr>
                      <w:spacing w:before="0"/>
                      <w:ind w:left="135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Material genético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TeXGyreAdventor"/>
          <w:sz w:val="12"/>
        </w:rPr>
      </w:pPr>
    </w:p>
    <w:p>
      <w:pPr>
        <w:pStyle w:val="BodyText"/>
        <w:rPr>
          <w:rFonts w:ascii="TeXGyreAdventor"/>
          <w:sz w:val="26"/>
        </w:rPr>
      </w:pPr>
    </w:p>
    <w:p>
      <w:pPr>
        <w:pStyle w:val="BodyText"/>
        <w:spacing w:before="12"/>
        <w:rPr>
          <w:rFonts w:ascii="TeXGyreAdventor"/>
          <w:sz w:val="23"/>
        </w:rPr>
      </w:pPr>
    </w:p>
    <w:p>
      <w:pPr>
        <w:spacing w:before="0"/>
        <w:ind w:left="596" w:right="259" w:firstLine="0"/>
        <w:jc w:val="center"/>
        <w:rPr>
          <w:rFonts w:ascii="TeXGyreAdventor" w:hAnsi="TeXGyreAdventor"/>
          <w:b/>
          <w:sz w:val="22"/>
        </w:rPr>
      </w:pPr>
      <w:r>
        <w:rPr>
          <w:rFonts w:ascii="TeXGyreAdventor" w:hAnsi="TeXGyreAdventor"/>
          <w:b/>
          <w:sz w:val="22"/>
        </w:rPr>
        <w:t>DIA DE LA MUJER Y LA NIÑA EN LA CIENCIA</w:t>
      </w:r>
    </w:p>
    <w:p>
      <w:pPr>
        <w:spacing w:before="126"/>
        <w:ind w:left="520" w:right="0" w:firstLine="0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OBJETIVO : Promover la participación plena y equitativa de las mujeres y las niñas en la ciencia.</w:t>
      </w:r>
    </w:p>
    <w:p>
      <w:pPr>
        <w:pStyle w:val="BodyText"/>
        <w:rPr>
          <w:rFonts w:ascii="TeXGyreAdventor"/>
          <w:sz w:val="20"/>
        </w:rPr>
      </w:pPr>
    </w:p>
    <w:p>
      <w:pPr>
        <w:pStyle w:val="BodyText"/>
        <w:spacing w:before="10"/>
        <w:rPr>
          <w:rFonts w:ascii="TeXGyreAdventor"/>
          <w:sz w:val="19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2252979</wp:posOffset>
            </wp:positionH>
            <wp:positionV relativeFrom="paragraph">
              <wp:posOffset>207105</wp:posOffset>
            </wp:positionV>
            <wp:extent cx="3260962" cy="3326892"/>
            <wp:effectExtent l="0" t="0" r="0" b="0"/>
            <wp:wrapTopAndBottom/>
            <wp:docPr id="97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962" cy="332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eXGyreAdventor"/>
          <w:sz w:val="19"/>
        </w:rPr>
        <w:sectPr>
          <w:pgSz w:w="12240" w:h="15840"/>
          <w:pgMar w:header="0" w:footer="333" w:top="640" w:bottom="520" w:left="560" w:right="540"/>
        </w:sectPr>
      </w:pPr>
    </w:p>
    <w:p>
      <w:pPr>
        <w:spacing w:line="319" w:lineRule="auto" w:before="28"/>
        <w:ind w:left="520" w:right="1656" w:firstLine="0"/>
        <w:jc w:val="left"/>
        <w:rPr>
          <w:rFonts w:ascii="TeXGyreAdventor" w:hAnsi="TeXGyreAdventor"/>
          <w:b/>
          <w:sz w:val="22"/>
        </w:rPr>
      </w:pPr>
      <w:r>
        <w:rPr>
          <w:rFonts w:ascii="TeXGyreAdventor" w:hAnsi="TeXGyreAdventor"/>
          <w:b/>
          <w:sz w:val="22"/>
        </w:rPr>
        <w:t>LA ASAMBLEA GENERAL DE LAS NACIONES UNIDAS DECLARÓ EL 11 DE FEBRERO DÍA INTERNACIONAL DE LA MUJER Y LA NIÑA EN LA CIENCIA.</w:t>
      </w:r>
    </w:p>
    <w:p>
      <w:pPr>
        <w:spacing w:line="218" w:lineRule="auto" w:before="44"/>
        <w:ind w:left="520" w:right="327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pacing w:val="-2"/>
          <w:w w:val="100"/>
          <w:sz w:val="22"/>
        </w:rPr>
        <w:t>E</w:t>
      </w:r>
      <w:r>
        <w:rPr>
          <w:rFonts w:ascii="TeXGyreAdventor" w:hAnsi="TeXGyreAdventor"/>
          <w:spacing w:val="-2"/>
          <w:w w:val="100"/>
          <w:sz w:val="22"/>
        </w:rPr>
        <w:t>s</w:t>
      </w:r>
      <w:r>
        <w:rPr>
          <w:rFonts w:ascii="TeXGyreAdventor" w:hAnsi="TeXGyreAdventor"/>
          <w:spacing w:val="-3"/>
          <w:w w:val="99"/>
          <w:sz w:val="22"/>
        </w:rPr>
        <w:t>t</w:t>
      </w:r>
      <w:r>
        <w:rPr>
          <w:rFonts w:ascii="TeXGyreAdventor" w:hAnsi="TeXGyreAdventor"/>
          <w:w w:val="99"/>
          <w:sz w:val="22"/>
        </w:rPr>
        <w:t>e</w:t>
      </w:r>
      <w:r>
        <w:rPr>
          <w:rFonts w:ascii="TeXGyreAdventor" w:hAnsi="TeXGyreAdventor"/>
          <w:spacing w:val="15"/>
          <w:sz w:val="22"/>
        </w:rPr>
        <w:t> </w:t>
      </w:r>
      <w:r>
        <w:rPr>
          <w:rFonts w:ascii="TeXGyreAdventor" w:hAnsi="TeXGyreAdventor"/>
          <w:spacing w:val="-1"/>
          <w:w w:val="100"/>
          <w:sz w:val="22"/>
        </w:rPr>
        <w:t>D</w:t>
      </w:r>
      <w:r>
        <w:rPr>
          <w:rFonts w:ascii="TeXGyreAdventor" w:hAnsi="TeXGyreAdventor"/>
          <w:spacing w:val="4"/>
          <w:w w:val="100"/>
          <w:sz w:val="22"/>
        </w:rPr>
        <w:t>í</w:t>
      </w:r>
      <w:r>
        <w:rPr>
          <w:rFonts w:ascii="TeXGyreAdventor" w:hAnsi="TeXGyreAdventor"/>
          <w:w w:val="100"/>
          <w:sz w:val="22"/>
        </w:rPr>
        <w:t>a</w:t>
      </w:r>
      <w:r>
        <w:rPr>
          <w:rFonts w:ascii="TeXGyreAdventor" w:hAnsi="TeXGyreAdventor"/>
          <w:spacing w:val="16"/>
          <w:sz w:val="22"/>
        </w:rPr>
        <w:t> </w:t>
      </w:r>
      <w:r>
        <w:rPr>
          <w:rFonts w:ascii="TeXGyreAdventor" w:hAnsi="TeXGyreAdventor"/>
          <w:spacing w:val="1"/>
          <w:w w:val="100"/>
          <w:sz w:val="22"/>
        </w:rPr>
        <w:t>I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spacing w:val="-3"/>
          <w:w w:val="99"/>
          <w:sz w:val="22"/>
        </w:rPr>
        <w:t>t</w:t>
      </w:r>
      <w:r>
        <w:rPr>
          <w:rFonts w:ascii="TeXGyreAdventor" w:hAnsi="TeXGyreAdventor"/>
          <w:spacing w:val="3"/>
          <w:w w:val="99"/>
          <w:sz w:val="22"/>
        </w:rPr>
        <w:t>e</w:t>
      </w:r>
      <w:r>
        <w:rPr>
          <w:rFonts w:ascii="TeXGyreAdventor" w:hAnsi="TeXGyreAdventor"/>
          <w:spacing w:val="1"/>
          <w:w w:val="99"/>
          <w:sz w:val="22"/>
        </w:rPr>
        <w:t>r</w:t>
      </w:r>
      <w:r>
        <w:rPr>
          <w:rFonts w:ascii="TeXGyreAdventor" w:hAnsi="TeXGyreAdventor"/>
          <w:spacing w:val="-3"/>
          <w:w w:val="99"/>
          <w:sz w:val="22"/>
        </w:rPr>
        <w:t>n</w:t>
      </w:r>
      <w:r>
        <w:rPr>
          <w:rFonts w:ascii="TeXGyreAdventor" w:hAnsi="TeXGyreAdventor"/>
          <w:spacing w:val="1"/>
          <w:w w:val="100"/>
          <w:sz w:val="22"/>
        </w:rPr>
        <w:t>a</w:t>
      </w:r>
      <w:r>
        <w:rPr>
          <w:rFonts w:ascii="TeXGyreAdventor" w:hAnsi="TeXGyreAdventor"/>
          <w:spacing w:val="1"/>
          <w:w w:val="99"/>
          <w:sz w:val="22"/>
        </w:rPr>
        <w:t>c</w:t>
      </w:r>
      <w:r>
        <w:rPr>
          <w:rFonts w:ascii="TeXGyreAdventor" w:hAnsi="TeXGyreAdventor"/>
          <w:spacing w:val="-1"/>
          <w:w w:val="99"/>
          <w:sz w:val="22"/>
        </w:rPr>
        <w:t>i</w:t>
      </w:r>
      <w:r>
        <w:rPr>
          <w:rFonts w:ascii="TeXGyreAdventor" w:hAnsi="TeXGyreAdventor"/>
          <w:spacing w:val="-5"/>
          <w:w w:val="99"/>
          <w:sz w:val="22"/>
        </w:rPr>
        <w:t>o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spacing w:val="-3"/>
          <w:w w:val="100"/>
          <w:sz w:val="22"/>
        </w:rPr>
        <w:t>a</w:t>
      </w:r>
      <w:r>
        <w:rPr>
          <w:rFonts w:ascii="TeXGyreAdventor" w:hAnsi="TeXGyreAdventor"/>
          <w:w w:val="100"/>
          <w:sz w:val="22"/>
        </w:rPr>
        <w:t>l</w:t>
      </w:r>
      <w:r>
        <w:rPr>
          <w:rFonts w:ascii="TeXGyreAdventor" w:hAnsi="TeXGyreAdventor"/>
          <w:spacing w:val="18"/>
          <w:sz w:val="22"/>
        </w:rPr>
        <w:t> </w:t>
      </w:r>
      <w:r>
        <w:rPr>
          <w:rFonts w:ascii="TeXGyreAdventor" w:hAnsi="TeXGyreAdventor"/>
          <w:spacing w:val="1"/>
          <w:sz w:val="22"/>
        </w:rPr>
        <w:t>d</w:t>
      </w:r>
      <w:r>
        <w:rPr>
          <w:rFonts w:ascii="TeXGyreAdventor" w:hAnsi="TeXGyreAdventor"/>
          <w:w w:val="99"/>
          <w:sz w:val="22"/>
        </w:rPr>
        <w:t>e</w:t>
      </w:r>
      <w:r>
        <w:rPr>
          <w:rFonts w:ascii="TeXGyreAdventor" w:hAnsi="TeXGyreAdventor"/>
          <w:spacing w:val="11"/>
          <w:sz w:val="22"/>
        </w:rPr>
        <w:t> </w:t>
      </w:r>
      <w:r>
        <w:rPr>
          <w:rFonts w:ascii="TeXGyreAdventor" w:hAnsi="TeXGyreAdventor"/>
          <w:spacing w:val="-1"/>
          <w:w w:val="100"/>
          <w:sz w:val="22"/>
        </w:rPr>
        <w:t>l</w:t>
      </w:r>
      <w:r>
        <w:rPr>
          <w:rFonts w:ascii="TeXGyreAdventor" w:hAnsi="TeXGyreAdventor"/>
          <w:w w:val="100"/>
          <w:sz w:val="22"/>
        </w:rPr>
        <w:t>a</w:t>
      </w:r>
      <w:r>
        <w:rPr>
          <w:rFonts w:ascii="TeXGyreAdventor" w:hAnsi="TeXGyreAdventor"/>
          <w:spacing w:val="16"/>
          <w:sz w:val="22"/>
        </w:rPr>
        <w:t> </w:t>
      </w:r>
      <w:r>
        <w:rPr>
          <w:rFonts w:ascii="TeXGyreAdventor" w:hAnsi="TeXGyreAdventor"/>
          <w:spacing w:val="1"/>
          <w:sz w:val="22"/>
        </w:rPr>
        <w:t>M</w:t>
      </w:r>
      <w:r>
        <w:rPr>
          <w:rFonts w:ascii="TeXGyreAdventor" w:hAnsi="TeXGyreAdventor"/>
          <w:spacing w:val="-2"/>
          <w:w w:val="99"/>
          <w:sz w:val="22"/>
        </w:rPr>
        <w:t>u</w:t>
      </w:r>
      <w:r>
        <w:rPr>
          <w:rFonts w:ascii="TeXGyreAdventor" w:hAnsi="TeXGyreAdventor"/>
          <w:spacing w:val="-1"/>
          <w:w w:val="99"/>
          <w:sz w:val="22"/>
        </w:rPr>
        <w:t>je</w:t>
      </w:r>
      <w:r>
        <w:rPr>
          <w:rFonts w:ascii="TeXGyreAdventor" w:hAnsi="TeXGyreAdventor"/>
          <w:w w:val="99"/>
          <w:sz w:val="22"/>
        </w:rPr>
        <w:t>r</w:t>
      </w:r>
      <w:r>
        <w:rPr>
          <w:rFonts w:ascii="TeXGyreAdventor" w:hAnsi="TeXGyreAdventor"/>
          <w:spacing w:val="16"/>
          <w:sz w:val="22"/>
        </w:rPr>
        <w:t> </w:t>
      </w:r>
      <w:r>
        <w:rPr>
          <w:rFonts w:ascii="TeXGyreAdventor" w:hAnsi="TeXGyreAdventor"/>
          <w:w w:val="100"/>
          <w:sz w:val="22"/>
        </w:rPr>
        <w:t>y</w:t>
      </w:r>
      <w:r>
        <w:rPr>
          <w:rFonts w:ascii="TeXGyreAdventor" w:hAnsi="TeXGyreAdventor"/>
          <w:spacing w:val="12"/>
          <w:sz w:val="22"/>
        </w:rPr>
        <w:t> </w:t>
      </w:r>
      <w:r>
        <w:rPr>
          <w:rFonts w:ascii="TeXGyreAdventor" w:hAnsi="TeXGyreAdventor"/>
          <w:spacing w:val="-1"/>
          <w:w w:val="100"/>
          <w:sz w:val="22"/>
        </w:rPr>
        <w:t>l</w:t>
      </w:r>
      <w:r>
        <w:rPr>
          <w:rFonts w:ascii="TeXGyreAdventor" w:hAnsi="TeXGyreAdventor"/>
          <w:w w:val="100"/>
          <w:sz w:val="22"/>
        </w:rPr>
        <w:t>a</w:t>
      </w:r>
      <w:r>
        <w:rPr>
          <w:rFonts w:ascii="TeXGyreAdventor" w:hAnsi="TeXGyreAdventor"/>
          <w:spacing w:val="16"/>
          <w:sz w:val="22"/>
        </w:rPr>
        <w:t> </w:t>
      </w:r>
      <w:r>
        <w:rPr>
          <w:rFonts w:ascii="TeXGyreAdventor" w:hAnsi="TeXGyreAdventor"/>
          <w:w w:val="99"/>
          <w:sz w:val="22"/>
        </w:rPr>
        <w:t>N</w:t>
      </w:r>
      <w:r>
        <w:rPr>
          <w:rFonts w:ascii="TeXGyreAdventor" w:hAnsi="TeXGyreAdventor"/>
          <w:spacing w:val="-1"/>
          <w:w w:val="100"/>
          <w:sz w:val="22"/>
        </w:rPr>
        <w:t>i</w:t>
      </w:r>
      <w:r>
        <w:rPr>
          <w:rFonts w:ascii="TeXGyreAdventor" w:hAnsi="TeXGyreAdventor"/>
          <w:spacing w:val="1"/>
          <w:w w:val="100"/>
          <w:sz w:val="22"/>
        </w:rPr>
        <w:t>ñ</w:t>
      </w:r>
      <w:r>
        <w:rPr>
          <w:rFonts w:ascii="TeXGyreAdventor" w:hAnsi="TeXGyreAdventor"/>
          <w:w w:val="100"/>
          <w:sz w:val="22"/>
        </w:rPr>
        <w:t>a </w:t>
      </w:r>
      <w:r>
        <w:rPr>
          <w:rFonts w:ascii="TeXGyreAdventor" w:hAnsi="TeXGyreAdventor"/>
          <w:w w:val="99"/>
          <w:sz w:val="22"/>
        </w:rPr>
        <w:t>en</w:t>
      </w:r>
      <w:r>
        <w:rPr>
          <w:rFonts w:ascii="TeXGyreAdventor" w:hAnsi="TeXGyreAdventor"/>
          <w:spacing w:val="12"/>
          <w:sz w:val="22"/>
        </w:rPr>
        <w:t> </w:t>
      </w:r>
      <w:r>
        <w:rPr>
          <w:rFonts w:ascii="TeXGyreAdventor" w:hAnsi="TeXGyreAdventor"/>
          <w:spacing w:val="3"/>
          <w:w w:val="100"/>
          <w:sz w:val="22"/>
        </w:rPr>
        <w:t>l</w:t>
      </w:r>
      <w:r>
        <w:rPr>
          <w:rFonts w:ascii="TeXGyreAdventor" w:hAnsi="TeXGyreAdventor"/>
          <w:w w:val="100"/>
          <w:sz w:val="22"/>
        </w:rPr>
        <w:t>a</w:t>
      </w:r>
      <w:r>
        <w:rPr>
          <w:rFonts w:ascii="TeXGyreAdventor" w:hAnsi="TeXGyreAdventor"/>
          <w:spacing w:val="16"/>
          <w:sz w:val="22"/>
        </w:rPr>
        <w:t> </w:t>
      </w:r>
      <w:r>
        <w:rPr>
          <w:rFonts w:ascii="TeXGyreAdventor" w:hAnsi="TeXGyreAdventor"/>
          <w:sz w:val="22"/>
        </w:rPr>
        <w:t>C</w:t>
      </w:r>
      <w:r>
        <w:rPr>
          <w:rFonts w:ascii="TeXGyreAdventor" w:hAnsi="TeXGyreAdventor"/>
          <w:spacing w:val="-1"/>
          <w:w w:val="100"/>
          <w:sz w:val="22"/>
        </w:rPr>
        <w:t>i</w:t>
      </w:r>
      <w:r>
        <w:rPr>
          <w:rFonts w:ascii="TeXGyreAdventor" w:hAnsi="TeXGyreAdventor"/>
          <w:spacing w:val="-4"/>
          <w:w w:val="100"/>
          <w:sz w:val="22"/>
        </w:rPr>
        <w:t>e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spacing w:val="1"/>
          <w:w w:val="99"/>
          <w:sz w:val="22"/>
        </w:rPr>
        <w:t>c</w:t>
      </w:r>
      <w:r>
        <w:rPr>
          <w:rFonts w:ascii="TeXGyreAdventor" w:hAnsi="TeXGyreAdventor"/>
          <w:spacing w:val="-2"/>
          <w:w w:val="100"/>
          <w:sz w:val="22"/>
        </w:rPr>
        <w:t>i</w:t>
      </w:r>
      <w:r>
        <w:rPr>
          <w:rFonts w:ascii="TeXGyreAdventor" w:hAnsi="TeXGyreAdventor"/>
          <w:w w:val="100"/>
          <w:sz w:val="22"/>
        </w:rPr>
        <w:t>a</w:t>
      </w:r>
      <w:r>
        <w:rPr>
          <w:rFonts w:ascii="TeXGyreAdventor" w:hAnsi="TeXGyreAdventor"/>
          <w:spacing w:val="16"/>
          <w:sz w:val="22"/>
        </w:rPr>
        <w:t> 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w w:val="99"/>
          <w:sz w:val="22"/>
        </w:rPr>
        <w:t>o</w:t>
      </w:r>
      <w:r>
        <w:rPr>
          <w:rFonts w:ascii="TeXGyreAdventor" w:hAnsi="TeXGyreAdventor"/>
          <w:spacing w:val="14"/>
          <w:sz w:val="22"/>
        </w:rPr>
        <w:t> </w:t>
      </w:r>
      <w:r>
        <w:rPr>
          <w:rFonts w:ascii="TeXGyreAdventor" w:hAnsi="TeXGyreAdventor"/>
          <w:spacing w:val="1"/>
          <w:w w:val="100"/>
          <w:sz w:val="22"/>
        </w:rPr>
        <w:t>p</w:t>
      </w:r>
      <w:r>
        <w:rPr>
          <w:rFonts w:ascii="TeXGyreAdventor" w:hAnsi="TeXGyreAdventor"/>
          <w:spacing w:val="-5"/>
          <w:w w:val="99"/>
          <w:sz w:val="22"/>
        </w:rPr>
        <w:t>o</w:t>
      </w:r>
      <w:r>
        <w:rPr>
          <w:rFonts w:ascii="TeXGyreAdventor" w:hAnsi="TeXGyreAdventor"/>
          <w:spacing w:val="1"/>
          <w:w w:val="99"/>
          <w:sz w:val="22"/>
        </w:rPr>
        <w:t>n</w:t>
      </w:r>
      <w:r>
        <w:rPr>
          <w:rFonts w:ascii="TeXGyreAdventor" w:hAnsi="TeXGyreAdventor"/>
          <w:w w:val="99"/>
          <w:sz w:val="22"/>
        </w:rPr>
        <w:t>e</w:t>
      </w:r>
      <w:r>
        <w:rPr>
          <w:rFonts w:ascii="TeXGyreAdventor" w:hAnsi="TeXGyreAdventor"/>
          <w:spacing w:val="15"/>
          <w:sz w:val="22"/>
        </w:rPr>
        <w:t> </w:t>
      </w:r>
      <w:r>
        <w:rPr>
          <w:rFonts w:ascii="TeXGyreAdventor" w:hAnsi="TeXGyreAdventor"/>
          <w:smallCaps/>
          <w:spacing w:val="-2"/>
          <w:w w:val="116"/>
          <w:sz w:val="22"/>
        </w:rPr>
        <w:t>ú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spacing w:val="-3"/>
          <w:w w:val="100"/>
          <w:sz w:val="22"/>
        </w:rPr>
        <w:t>c</w:t>
      </w:r>
      <w:r>
        <w:rPr>
          <w:rFonts w:ascii="TeXGyreAdventor" w:hAnsi="TeXGyreAdventor"/>
          <w:smallCaps w:val="0"/>
          <w:spacing w:val="1"/>
          <w:w w:val="100"/>
          <w:sz w:val="22"/>
        </w:rPr>
        <w:t>a</w:t>
      </w:r>
      <w:r>
        <w:rPr>
          <w:rFonts w:ascii="TeXGyreAdventor" w:hAnsi="TeXGyreAdventor"/>
          <w:smallCaps w:val="0"/>
          <w:spacing w:val="1"/>
          <w:w w:val="99"/>
          <w:sz w:val="22"/>
        </w:rPr>
        <w:t>m</w:t>
      </w:r>
      <w:r>
        <w:rPr>
          <w:rFonts w:ascii="TeXGyreAdventor" w:hAnsi="TeXGyreAdventor"/>
          <w:smallCaps w:val="0"/>
          <w:spacing w:val="-4"/>
          <w:w w:val="99"/>
          <w:sz w:val="22"/>
        </w:rPr>
        <w:t>e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-3"/>
          <w:w w:val="99"/>
          <w:sz w:val="22"/>
        </w:rPr>
        <w:t>t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15"/>
          <w:sz w:val="22"/>
        </w:rPr>
        <w:t> </w:t>
      </w:r>
      <w:r>
        <w:rPr>
          <w:rFonts w:ascii="TeXGyreAdventor" w:hAnsi="TeXGyreAdventor"/>
          <w:smallCaps w:val="0"/>
          <w:spacing w:val="-4"/>
          <w:w w:val="99"/>
          <w:sz w:val="22"/>
        </w:rPr>
        <w:t>e</w:t>
      </w:r>
      <w:r>
        <w:rPr>
          <w:rFonts w:ascii="TeXGyreAdventor" w:hAnsi="TeXGyreAdventor"/>
          <w:smallCaps w:val="0"/>
          <w:w w:val="100"/>
          <w:sz w:val="22"/>
        </w:rPr>
        <w:t>l</w:t>
      </w:r>
      <w:r>
        <w:rPr>
          <w:rFonts w:ascii="TeXGyreAdventor" w:hAnsi="TeXGyreAdventor"/>
          <w:smallCaps w:val="0"/>
          <w:spacing w:val="18"/>
          <w:sz w:val="22"/>
        </w:rPr>
        <w:t> </w:t>
      </w:r>
      <w:r>
        <w:rPr>
          <w:rFonts w:ascii="TeXGyreAdventor" w:hAnsi="TeXGyreAdventor"/>
          <w:smallCaps w:val="0"/>
          <w:spacing w:val="-2"/>
          <w:w w:val="99"/>
          <w:sz w:val="22"/>
        </w:rPr>
        <w:t>f</w:t>
      </w:r>
      <w:r>
        <w:rPr>
          <w:rFonts w:ascii="TeXGyreAdventor" w:hAnsi="TeXGyreAdventor"/>
          <w:smallCaps w:val="0"/>
          <w:w w:val="99"/>
          <w:sz w:val="22"/>
        </w:rPr>
        <w:t>o</w:t>
      </w:r>
      <w:r>
        <w:rPr>
          <w:rFonts w:ascii="TeXGyreAdventor" w:hAnsi="TeXGyreAdventor"/>
          <w:smallCaps w:val="0"/>
          <w:spacing w:val="1"/>
          <w:w w:val="99"/>
          <w:sz w:val="22"/>
        </w:rPr>
        <w:t>c</w:t>
      </w:r>
      <w:r>
        <w:rPr>
          <w:rFonts w:ascii="TeXGyreAdventor" w:hAnsi="TeXGyreAdventor"/>
          <w:smallCaps w:val="0"/>
          <w:w w:val="99"/>
          <w:sz w:val="22"/>
        </w:rPr>
        <w:t>o </w:t>
      </w:r>
      <w:r>
        <w:rPr>
          <w:rFonts w:ascii="TeXGyreAdventor" w:hAnsi="TeXGyreAdventor"/>
          <w:smallCaps w:val="0"/>
          <w:w w:val="99"/>
          <w:sz w:val="22"/>
        </w:rPr>
        <w:t>en</w:t>
      </w:r>
      <w:r>
        <w:rPr>
          <w:rFonts w:ascii="TeXGyreAdventor" w:hAnsi="TeXGyreAdventor"/>
          <w:smallCaps w:val="0"/>
          <w:sz w:val="22"/>
        </w:rPr>
        <w:t>    </w:t>
      </w:r>
      <w:r>
        <w:rPr>
          <w:rFonts w:ascii="TeXGyreAdventor" w:hAnsi="TeXGyreAdventor"/>
          <w:smallCaps w:val="0"/>
          <w:spacing w:val="-20"/>
          <w:sz w:val="22"/>
        </w:rPr>
        <w:t> </w:t>
      </w:r>
      <w:r>
        <w:rPr>
          <w:rFonts w:ascii="TeXGyreAdventor" w:hAnsi="TeXGyreAdventor"/>
          <w:smallCaps w:val="0"/>
          <w:spacing w:val="3"/>
          <w:w w:val="100"/>
          <w:sz w:val="22"/>
        </w:rPr>
        <w:t>l</w:t>
      </w:r>
      <w:r>
        <w:rPr>
          <w:rFonts w:ascii="TeXGyreAdventor" w:hAnsi="TeXGyreAdventor"/>
          <w:smallCaps w:val="0"/>
          <w:spacing w:val="1"/>
          <w:w w:val="100"/>
          <w:sz w:val="22"/>
        </w:rPr>
        <w:t>a</w:t>
      </w:r>
      <w:r>
        <w:rPr>
          <w:rFonts w:ascii="TeXGyreAdventor" w:hAnsi="TeXGyreAdventor"/>
          <w:smallCaps w:val="0"/>
          <w:w w:val="100"/>
          <w:sz w:val="22"/>
        </w:rPr>
        <w:t>s</w:t>
      </w:r>
      <w:r>
        <w:rPr>
          <w:rFonts w:ascii="TeXGyreAdventor" w:hAnsi="TeXGyreAdventor"/>
          <w:smallCaps w:val="0"/>
          <w:sz w:val="22"/>
        </w:rPr>
        <w:t>    </w:t>
      </w:r>
      <w:r>
        <w:rPr>
          <w:rFonts w:ascii="TeXGyreAdventor" w:hAnsi="TeXGyreAdventor"/>
          <w:smallCaps w:val="0"/>
          <w:spacing w:val="-23"/>
          <w:sz w:val="22"/>
        </w:rPr>
        <w:t> </w:t>
      </w:r>
      <w:r>
        <w:rPr>
          <w:rFonts w:ascii="TeXGyreAdventor" w:hAnsi="TeXGyreAdventor"/>
          <w:smallCaps w:val="0"/>
          <w:spacing w:val="1"/>
          <w:sz w:val="22"/>
        </w:rPr>
        <w:t>c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w w:val="100"/>
          <w:sz w:val="22"/>
        </w:rPr>
        <w:t>e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-7"/>
          <w:w w:val="99"/>
          <w:sz w:val="22"/>
        </w:rPr>
        <w:t>t</w:t>
      </w:r>
      <w:r>
        <w:rPr>
          <w:rFonts w:ascii="TeXGyreAdventor" w:hAnsi="TeXGyreAdventor"/>
          <w:smallCaps w:val="0"/>
          <w:spacing w:val="3"/>
          <w:w w:val="100"/>
          <w:sz w:val="22"/>
        </w:rPr>
        <w:t>í</w:t>
      </w:r>
      <w:r>
        <w:rPr>
          <w:rFonts w:ascii="TeXGyreAdventor" w:hAnsi="TeXGyreAdventor"/>
          <w:smallCaps w:val="0"/>
          <w:spacing w:val="-2"/>
          <w:w w:val="99"/>
          <w:sz w:val="22"/>
        </w:rPr>
        <w:t>f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spacing w:val="1"/>
          <w:w w:val="100"/>
          <w:sz w:val="22"/>
        </w:rPr>
        <w:t>ca</w:t>
      </w:r>
      <w:r>
        <w:rPr>
          <w:rFonts w:ascii="TeXGyreAdventor" w:hAnsi="TeXGyreAdventor"/>
          <w:smallCaps w:val="0"/>
          <w:spacing w:val="-2"/>
          <w:w w:val="100"/>
          <w:sz w:val="22"/>
        </w:rPr>
        <w:t>s</w:t>
      </w:r>
      <w:r>
        <w:rPr>
          <w:rFonts w:ascii="TeXGyreAdventor" w:hAnsi="TeXGyreAdventor"/>
          <w:smallCaps w:val="0"/>
          <w:w w:val="99"/>
          <w:sz w:val="22"/>
        </w:rPr>
        <w:t>.</w:t>
      </w:r>
      <w:r>
        <w:rPr>
          <w:rFonts w:ascii="TeXGyreAdventor" w:hAnsi="TeXGyreAdventor"/>
          <w:smallCaps w:val="0"/>
          <w:sz w:val="22"/>
        </w:rPr>
        <w:t>    </w:t>
      </w:r>
      <w:r>
        <w:rPr>
          <w:rFonts w:ascii="TeXGyreAdventor" w:hAnsi="TeXGyreAdventor"/>
          <w:smallCaps w:val="0"/>
          <w:spacing w:val="-18"/>
          <w:sz w:val="22"/>
        </w:rPr>
        <w:t> </w:t>
      </w:r>
      <w:r>
        <w:rPr>
          <w:rFonts w:ascii="TeXGyreAdventor" w:hAnsi="TeXGyreAdventor"/>
          <w:smallCaps w:val="0"/>
          <w:spacing w:val="-2"/>
          <w:w w:val="99"/>
          <w:sz w:val="22"/>
        </w:rPr>
        <w:t>T</w:t>
      </w:r>
      <w:r>
        <w:rPr>
          <w:rFonts w:ascii="TeXGyreAdventor" w:hAnsi="TeXGyreAdventor"/>
          <w:smallCaps w:val="0"/>
          <w:spacing w:val="1"/>
          <w:w w:val="100"/>
          <w:sz w:val="22"/>
        </w:rPr>
        <w:t>a</w:t>
      </w:r>
      <w:r>
        <w:rPr>
          <w:rFonts w:ascii="TeXGyreAdventor" w:hAnsi="TeXGyreAdventor"/>
          <w:smallCaps w:val="0"/>
          <w:spacing w:val="-3"/>
          <w:w w:val="99"/>
          <w:sz w:val="22"/>
        </w:rPr>
        <w:t>m</w:t>
      </w:r>
      <w:r>
        <w:rPr>
          <w:rFonts w:ascii="TeXGyreAdventor" w:hAnsi="TeXGyreAdventor"/>
          <w:smallCaps w:val="0"/>
          <w:spacing w:val="1"/>
          <w:w w:val="100"/>
          <w:sz w:val="22"/>
        </w:rPr>
        <w:t>b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w w:val="100"/>
          <w:sz w:val="22"/>
        </w:rPr>
        <w:t>é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w w:val="99"/>
          <w:sz w:val="22"/>
        </w:rPr>
        <w:t>,</w:t>
      </w:r>
      <w:r>
        <w:rPr>
          <w:rFonts w:ascii="TeXGyreAdventor" w:hAnsi="TeXGyreAdventor"/>
          <w:smallCaps w:val="0"/>
          <w:sz w:val="22"/>
        </w:rPr>
        <w:t>    </w:t>
      </w:r>
      <w:r>
        <w:rPr>
          <w:rFonts w:ascii="TeXGyreAdventor" w:hAnsi="TeXGyreAdventor"/>
          <w:smallCaps w:val="0"/>
          <w:spacing w:val="-22"/>
          <w:sz w:val="22"/>
        </w:rPr>
        <w:t> </w:t>
      </w:r>
      <w:r>
        <w:rPr>
          <w:rFonts w:ascii="TeXGyreAdventor" w:hAnsi="TeXGyreAdventor"/>
          <w:smallCaps w:val="0"/>
          <w:w w:val="100"/>
          <w:sz w:val="22"/>
        </w:rPr>
        <w:t>y</w:t>
      </w:r>
      <w:r>
        <w:rPr>
          <w:rFonts w:ascii="TeXGyreAdventor" w:hAnsi="TeXGyreAdventor"/>
          <w:smallCaps w:val="0"/>
          <w:sz w:val="22"/>
        </w:rPr>
        <w:t>    </w:t>
      </w:r>
      <w:r>
        <w:rPr>
          <w:rFonts w:ascii="TeXGyreAdventor" w:hAnsi="TeXGyreAdventor"/>
          <w:smallCaps w:val="0"/>
          <w:spacing w:val="-19"/>
          <w:sz w:val="22"/>
        </w:rPr>
        <w:t> </w:t>
      </w:r>
      <w:r>
        <w:rPr>
          <w:rFonts w:ascii="TeXGyreAdventor" w:hAnsi="TeXGyreAdventor"/>
          <w:smallCaps w:val="0"/>
          <w:spacing w:val="1"/>
          <w:sz w:val="22"/>
        </w:rPr>
        <w:t>m</w:t>
      </w:r>
      <w:r>
        <w:rPr>
          <w:rFonts w:ascii="TeXGyreAdventor" w:hAnsi="TeXGyreAdventor"/>
          <w:smallCaps w:val="0"/>
          <w:spacing w:val="-2"/>
          <w:w w:val="99"/>
          <w:sz w:val="22"/>
        </w:rPr>
        <w:t>u</w:t>
      </w:r>
      <w:r>
        <w:rPr>
          <w:rFonts w:ascii="TeXGyreAdventor" w:hAnsi="TeXGyreAdventor"/>
          <w:smallCaps w:val="0"/>
          <w:w w:val="100"/>
          <w:sz w:val="22"/>
        </w:rPr>
        <w:t>y 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-2"/>
          <w:w w:val="100"/>
          <w:sz w:val="22"/>
        </w:rPr>
        <w:t>s</w:t>
      </w:r>
      <w:r>
        <w:rPr>
          <w:rFonts w:ascii="TeXGyreAdventor" w:hAnsi="TeXGyreAdventor"/>
          <w:smallCaps w:val="0"/>
          <w:spacing w:val="1"/>
          <w:w w:val="100"/>
          <w:sz w:val="22"/>
        </w:rPr>
        <w:t>p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1"/>
          <w:w w:val="99"/>
          <w:sz w:val="22"/>
        </w:rPr>
        <w:t>c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spacing w:val="-3"/>
          <w:w w:val="100"/>
          <w:sz w:val="22"/>
        </w:rPr>
        <w:t>a</w:t>
      </w:r>
      <w:r>
        <w:rPr>
          <w:rFonts w:ascii="TeXGyreAdventor" w:hAnsi="TeXGyreAdventor"/>
          <w:smallCaps w:val="0"/>
          <w:spacing w:val="-1"/>
          <w:w w:val="100"/>
          <w:sz w:val="22"/>
        </w:rPr>
        <w:t>l</w:t>
      </w:r>
      <w:r>
        <w:rPr>
          <w:rFonts w:ascii="TeXGyreAdventor" w:hAnsi="TeXGyreAdventor"/>
          <w:smallCaps w:val="0"/>
          <w:spacing w:val="1"/>
          <w:w w:val="100"/>
          <w:sz w:val="22"/>
        </w:rPr>
        <w:t>m</w:t>
      </w:r>
      <w:r>
        <w:rPr>
          <w:rFonts w:ascii="TeXGyreAdventor" w:hAnsi="TeXGyreAdventor"/>
          <w:smallCaps w:val="0"/>
          <w:spacing w:val="-3"/>
          <w:w w:val="99"/>
          <w:sz w:val="22"/>
        </w:rPr>
        <w:t>e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-3"/>
          <w:w w:val="99"/>
          <w:sz w:val="22"/>
        </w:rPr>
        <w:t>t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w w:val="99"/>
          <w:sz w:val="22"/>
        </w:rPr>
        <w:t>,</w:t>
      </w:r>
      <w:r>
        <w:rPr>
          <w:rFonts w:ascii="TeXGyreAdventor" w:hAnsi="TeXGyreAdventor"/>
          <w:smallCaps w:val="0"/>
          <w:spacing w:val="2"/>
          <w:sz w:val="22"/>
        </w:rPr>
        <w:t> </w:t>
      </w:r>
      <w:r>
        <w:rPr>
          <w:rFonts w:ascii="TeXGyreAdventor" w:hAnsi="TeXGyreAdventor"/>
          <w:smallCaps w:val="0"/>
          <w:w w:val="99"/>
          <w:sz w:val="22"/>
        </w:rPr>
        <w:t>en</w:t>
      </w:r>
      <w:r>
        <w:rPr>
          <w:rFonts w:ascii="TeXGyreAdventor" w:hAnsi="TeXGyreAdventor"/>
          <w:smallCaps w:val="0"/>
          <w:spacing w:val="12"/>
          <w:sz w:val="22"/>
        </w:rPr>
        <w:t> </w:t>
      </w:r>
      <w:r>
        <w:rPr>
          <w:rFonts w:ascii="TeXGyreAdventor" w:hAnsi="TeXGyreAdventor"/>
          <w:smallCaps w:val="0"/>
          <w:spacing w:val="-2"/>
          <w:w w:val="99"/>
          <w:sz w:val="22"/>
        </w:rPr>
        <w:t>f</w:t>
      </w:r>
      <w:r>
        <w:rPr>
          <w:rFonts w:ascii="TeXGyreAdventor" w:hAnsi="TeXGyreAdventor"/>
          <w:smallCaps w:val="0"/>
          <w:w w:val="99"/>
          <w:sz w:val="22"/>
        </w:rPr>
        <w:t>o</w:t>
      </w:r>
      <w:r>
        <w:rPr>
          <w:rFonts w:ascii="TeXGyreAdventor" w:hAnsi="TeXGyreAdventor"/>
          <w:smallCaps w:val="0"/>
          <w:spacing w:val="1"/>
          <w:w w:val="99"/>
          <w:sz w:val="22"/>
        </w:rPr>
        <w:t>m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-3"/>
          <w:w w:val="99"/>
          <w:sz w:val="22"/>
        </w:rPr>
        <w:t>t</w:t>
      </w:r>
      <w:r>
        <w:rPr>
          <w:rFonts w:ascii="TeXGyreAdventor" w:hAnsi="TeXGyreAdventor"/>
          <w:smallCaps w:val="0"/>
          <w:spacing w:val="1"/>
          <w:w w:val="100"/>
          <w:sz w:val="22"/>
        </w:rPr>
        <w:t>a</w:t>
      </w:r>
      <w:r>
        <w:rPr>
          <w:rFonts w:ascii="TeXGyreAdventor" w:hAnsi="TeXGyreAdventor"/>
          <w:smallCaps w:val="0"/>
          <w:w w:val="99"/>
          <w:sz w:val="22"/>
        </w:rPr>
        <w:t>r</w:t>
      </w:r>
      <w:r>
        <w:rPr>
          <w:rFonts w:ascii="TeXGyreAdventor" w:hAnsi="TeXGyreAdventor"/>
          <w:smallCaps w:val="0"/>
          <w:spacing w:val="8"/>
          <w:sz w:val="22"/>
        </w:rPr>
        <w:t> </w:t>
      </w:r>
      <w:r>
        <w:rPr>
          <w:rFonts w:ascii="TeXGyreAdventor" w:hAnsi="TeXGyreAdventor"/>
          <w:smallCaps w:val="0"/>
          <w:spacing w:val="1"/>
          <w:sz w:val="22"/>
        </w:rPr>
        <w:t>d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-2"/>
          <w:w w:val="100"/>
          <w:sz w:val="22"/>
        </w:rPr>
        <w:t>s</w:t>
      </w:r>
      <w:r>
        <w:rPr>
          <w:rFonts w:ascii="TeXGyreAdventor" w:hAnsi="TeXGyreAdventor"/>
          <w:smallCaps w:val="0"/>
          <w:spacing w:val="1"/>
          <w:w w:val="100"/>
          <w:sz w:val="22"/>
        </w:rPr>
        <w:t>d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7"/>
          <w:sz w:val="22"/>
        </w:rPr>
        <w:t> 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-4"/>
          <w:w w:val="100"/>
          <w:sz w:val="22"/>
        </w:rPr>
        <w:t>i</w:t>
      </w:r>
      <w:r>
        <w:rPr>
          <w:rFonts w:ascii="TeXGyreAdventor" w:hAnsi="TeXGyreAdventor"/>
          <w:smallCaps w:val="0"/>
          <w:spacing w:val="1"/>
          <w:w w:val="99"/>
          <w:sz w:val="22"/>
        </w:rPr>
        <w:t>ñ</w:t>
      </w:r>
      <w:r>
        <w:rPr>
          <w:rFonts w:ascii="TeXGyreAdventor" w:hAnsi="TeXGyreAdventor"/>
          <w:smallCaps w:val="0"/>
          <w:spacing w:val="1"/>
          <w:w w:val="100"/>
          <w:sz w:val="22"/>
        </w:rPr>
        <w:t>a</w:t>
      </w:r>
      <w:r>
        <w:rPr>
          <w:rFonts w:ascii="TeXGyreAdventor" w:hAnsi="TeXGyreAdventor"/>
          <w:smallCaps w:val="0"/>
          <w:w w:val="100"/>
          <w:sz w:val="22"/>
        </w:rPr>
        <w:t>s</w:t>
      </w:r>
      <w:r>
        <w:rPr>
          <w:rFonts w:ascii="TeXGyreAdventor" w:hAnsi="TeXGyreAdventor"/>
          <w:smallCaps w:val="0"/>
          <w:spacing w:val="5"/>
          <w:sz w:val="22"/>
        </w:rPr>
        <w:t> 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w w:val="100"/>
          <w:sz w:val="22"/>
        </w:rPr>
        <w:t>l 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spacing w:val="1"/>
          <w:w w:val="100"/>
          <w:sz w:val="22"/>
        </w:rPr>
        <w:t>n</w:t>
      </w:r>
      <w:r>
        <w:rPr>
          <w:rFonts w:ascii="TeXGyreAdventor" w:hAnsi="TeXGyreAdventor"/>
          <w:smallCaps w:val="0"/>
          <w:spacing w:val="-3"/>
          <w:w w:val="99"/>
          <w:sz w:val="22"/>
        </w:rPr>
        <w:t>t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1"/>
          <w:w w:val="99"/>
          <w:sz w:val="22"/>
        </w:rPr>
        <w:t>r</w:t>
      </w:r>
      <w:r>
        <w:rPr>
          <w:rFonts w:ascii="TeXGyreAdventor" w:hAnsi="TeXGyreAdventor"/>
          <w:smallCaps w:val="0"/>
          <w:w w:val="99"/>
          <w:sz w:val="22"/>
        </w:rPr>
        <w:t>é</w:t>
      </w:r>
      <w:r>
        <w:rPr>
          <w:rFonts w:ascii="TeXGyreAdventor" w:hAnsi="TeXGyreAdventor"/>
          <w:smallCaps w:val="0"/>
          <w:w w:val="100"/>
          <w:sz w:val="22"/>
        </w:rPr>
        <w:t>s</w:t>
      </w:r>
      <w:r>
        <w:rPr>
          <w:rFonts w:ascii="TeXGyreAdventor" w:hAnsi="TeXGyreAdventor"/>
          <w:smallCaps w:val="0"/>
          <w:spacing w:val="-3"/>
          <w:sz w:val="22"/>
        </w:rPr>
        <w:t> </w:t>
      </w:r>
      <w:r>
        <w:rPr>
          <w:rFonts w:ascii="TeXGyreAdventor" w:hAnsi="TeXGyreAdventor"/>
          <w:smallCaps w:val="0"/>
          <w:spacing w:val="1"/>
          <w:w w:val="100"/>
          <w:sz w:val="22"/>
        </w:rPr>
        <w:t>p</w:t>
      </w:r>
      <w:r>
        <w:rPr>
          <w:rFonts w:ascii="TeXGyreAdventor" w:hAnsi="TeXGyreAdventor"/>
          <w:smallCaps w:val="0"/>
          <w:w w:val="99"/>
          <w:sz w:val="22"/>
        </w:rPr>
        <w:t>or</w:t>
      </w:r>
      <w:r>
        <w:rPr>
          <w:rFonts w:ascii="TeXGyreAdventor" w:hAnsi="TeXGyreAdventor"/>
          <w:smallCaps w:val="0"/>
          <w:spacing w:val="-4"/>
          <w:sz w:val="22"/>
        </w:rPr>
        <w:t> </w:t>
      </w:r>
      <w:r>
        <w:rPr>
          <w:rFonts w:ascii="TeXGyreAdventor" w:hAnsi="TeXGyreAdventor"/>
          <w:smallCaps w:val="0"/>
          <w:spacing w:val="3"/>
          <w:w w:val="100"/>
          <w:sz w:val="22"/>
        </w:rPr>
        <w:t>l</w:t>
      </w:r>
      <w:r>
        <w:rPr>
          <w:rFonts w:ascii="TeXGyreAdventor" w:hAnsi="TeXGyreAdventor"/>
          <w:smallCaps w:val="0"/>
          <w:w w:val="100"/>
          <w:sz w:val="22"/>
        </w:rPr>
        <w:t>a</w:t>
      </w:r>
      <w:r>
        <w:rPr>
          <w:rFonts w:ascii="TeXGyreAdventor" w:hAnsi="TeXGyreAdventor"/>
          <w:smallCaps w:val="0"/>
          <w:spacing w:val="-4"/>
          <w:sz w:val="22"/>
        </w:rPr>
        <w:t> </w:t>
      </w:r>
      <w:r>
        <w:rPr>
          <w:rFonts w:ascii="TeXGyreAdventor" w:hAnsi="TeXGyreAdventor"/>
          <w:smallCaps w:val="0"/>
          <w:spacing w:val="1"/>
          <w:sz w:val="22"/>
        </w:rPr>
        <w:t>c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w w:val="100"/>
          <w:sz w:val="22"/>
        </w:rPr>
        <w:t>e</w:t>
      </w:r>
      <w:r>
        <w:rPr>
          <w:rFonts w:ascii="TeXGyreAdventor" w:hAnsi="TeXGyreAdventor"/>
          <w:smallCaps w:val="0"/>
          <w:spacing w:val="-3"/>
          <w:w w:val="99"/>
          <w:sz w:val="22"/>
        </w:rPr>
        <w:t>n</w:t>
      </w:r>
      <w:r>
        <w:rPr>
          <w:rFonts w:ascii="TeXGyreAdventor" w:hAnsi="TeXGyreAdventor"/>
          <w:smallCaps w:val="0"/>
          <w:spacing w:val="1"/>
          <w:w w:val="99"/>
          <w:sz w:val="22"/>
        </w:rPr>
        <w:t>c</w:t>
      </w:r>
      <w:r>
        <w:rPr>
          <w:rFonts w:ascii="TeXGyreAdventor" w:hAnsi="TeXGyreAdventor"/>
          <w:smallCaps w:val="0"/>
          <w:spacing w:val="-1"/>
          <w:w w:val="100"/>
          <w:sz w:val="22"/>
        </w:rPr>
        <w:t>i</w:t>
      </w:r>
      <w:r>
        <w:rPr>
          <w:rFonts w:ascii="TeXGyreAdventor" w:hAnsi="TeXGyreAdventor"/>
          <w:smallCaps w:val="0"/>
          <w:w w:val="100"/>
          <w:sz w:val="22"/>
        </w:rPr>
        <w:t>a</w:t>
      </w:r>
      <w:r>
        <w:rPr>
          <w:rFonts w:ascii="TeXGyreAdventor" w:hAnsi="TeXGyreAdventor"/>
          <w:smallCaps w:val="0"/>
          <w:sz w:val="22"/>
        </w:rPr>
        <w:t> </w:t>
      </w:r>
      <w:r>
        <w:rPr>
          <w:rFonts w:ascii="TeXGyreAdventor" w:hAnsi="TeXGyreAdventor"/>
          <w:smallCaps w:val="0"/>
          <w:w w:val="100"/>
          <w:sz w:val="22"/>
        </w:rPr>
        <w:t>y</w:t>
      </w:r>
      <w:r>
        <w:rPr>
          <w:rFonts w:ascii="TeXGyreAdventor" w:hAnsi="TeXGyreAdventor"/>
          <w:smallCaps w:val="0"/>
          <w:spacing w:val="-4"/>
          <w:sz w:val="22"/>
        </w:rPr>
        <w:t> </w:t>
      </w:r>
      <w:r>
        <w:rPr>
          <w:rFonts w:ascii="TeXGyreAdventor" w:hAnsi="TeXGyreAdventor"/>
          <w:smallCaps w:val="0"/>
          <w:w w:val="100"/>
          <w:sz w:val="22"/>
        </w:rPr>
        <w:t>a</w:t>
      </w:r>
      <w:r>
        <w:rPr>
          <w:rFonts w:ascii="TeXGyreAdventor" w:hAnsi="TeXGyreAdventor"/>
          <w:smallCaps w:val="0"/>
          <w:sz w:val="22"/>
        </w:rPr>
        <w:t> </w:t>
      </w:r>
      <w:r>
        <w:rPr>
          <w:rFonts w:ascii="TeXGyreAdventor" w:hAnsi="TeXGyreAdventor"/>
          <w:smallCaps w:val="0"/>
          <w:spacing w:val="-1"/>
          <w:w w:val="100"/>
          <w:sz w:val="22"/>
        </w:rPr>
        <w:t>l</w:t>
      </w:r>
      <w:r>
        <w:rPr>
          <w:rFonts w:ascii="TeXGyreAdventor" w:hAnsi="TeXGyreAdventor"/>
          <w:smallCaps w:val="0"/>
          <w:w w:val="100"/>
          <w:sz w:val="22"/>
        </w:rPr>
        <w:t>a</w:t>
      </w:r>
      <w:r>
        <w:rPr>
          <w:rFonts w:ascii="TeXGyreAdventor" w:hAnsi="TeXGyreAdventor"/>
          <w:smallCaps w:val="0"/>
          <w:sz w:val="22"/>
        </w:rPr>
        <w:t> </w:t>
      </w:r>
      <w:r>
        <w:rPr>
          <w:rFonts w:ascii="TeXGyreAdventor" w:hAnsi="TeXGyreAdventor"/>
          <w:smallCaps w:val="0"/>
          <w:spacing w:val="-3"/>
          <w:w w:val="99"/>
          <w:sz w:val="22"/>
        </w:rPr>
        <w:t>t</w:t>
      </w:r>
      <w:r>
        <w:rPr>
          <w:rFonts w:ascii="TeXGyreAdventor" w:hAnsi="TeXGyreAdventor"/>
          <w:smallCaps w:val="0"/>
          <w:w w:val="99"/>
          <w:sz w:val="22"/>
        </w:rPr>
        <w:t>e</w:t>
      </w:r>
      <w:r>
        <w:rPr>
          <w:rFonts w:ascii="TeXGyreAdventor" w:hAnsi="TeXGyreAdventor"/>
          <w:smallCaps w:val="0"/>
          <w:spacing w:val="1"/>
          <w:w w:val="99"/>
          <w:sz w:val="22"/>
        </w:rPr>
        <w:t>c</w:t>
      </w:r>
      <w:r>
        <w:rPr>
          <w:rFonts w:ascii="TeXGyreAdventor" w:hAnsi="TeXGyreAdventor"/>
          <w:smallCaps w:val="0"/>
          <w:spacing w:val="1"/>
          <w:w w:val="99"/>
          <w:sz w:val="22"/>
        </w:rPr>
        <w:t>n</w:t>
      </w:r>
      <w:r>
        <w:rPr>
          <w:rFonts w:ascii="TeXGyreAdventor" w:hAnsi="TeXGyreAdventor"/>
          <w:smallCaps w:val="0"/>
          <w:spacing w:val="-5"/>
          <w:w w:val="99"/>
          <w:sz w:val="22"/>
        </w:rPr>
        <w:t>o</w:t>
      </w:r>
      <w:r>
        <w:rPr>
          <w:rFonts w:ascii="TeXGyreAdventor" w:hAnsi="TeXGyreAdventor"/>
          <w:smallCaps w:val="0"/>
          <w:spacing w:val="3"/>
          <w:w w:val="100"/>
          <w:sz w:val="22"/>
        </w:rPr>
        <w:t>l</w:t>
      </w:r>
      <w:r>
        <w:rPr>
          <w:rFonts w:ascii="TeXGyreAdventor" w:hAnsi="TeXGyreAdventor"/>
          <w:smallCaps w:val="0"/>
          <w:w w:val="99"/>
          <w:sz w:val="22"/>
        </w:rPr>
        <w:t>o</w:t>
      </w:r>
      <w:r>
        <w:rPr>
          <w:rFonts w:ascii="TeXGyreAdventor" w:hAnsi="TeXGyreAdventor"/>
          <w:smallCaps w:val="0"/>
          <w:spacing w:val="-5"/>
          <w:w w:val="99"/>
          <w:sz w:val="22"/>
        </w:rPr>
        <w:t>g</w:t>
      </w:r>
      <w:r>
        <w:rPr>
          <w:rFonts w:ascii="TeXGyreAdventor" w:hAnsi="TeXGyreAdventor"/>
          <w:smallCaps w:val="0"/>
          <w:spacing w:val="-1"/>
          <w:w w:val="100"/>
          <w:sz w:val="22"/>
        </w:rPr>
        <w:t>í</w:t>
      </w:r>
      <w:r>
        <w:rPr>
          <w:rFonts w:ascii="TeXGyreAdventor" w:hAnsi="TeXGyreAdventor"/>
          <w:smallCaps w:val="0"/>
          <w:spacing w:val="1"/>
          <w:w w:val="100"/>
          <w:sz w:val="22"/>
        </w:rPr>
        <w:t>a</w:t>
      </w:r>
      <w:r>
        <w:rPr>
          <w:rFonts w:ascii="TeXGyreAdventor" w:hAnsi="TeXGyreAdventor"/>
          <w:smallCaps w:val="0"/>
          <w:w w:val="99"/>
          <w:sz w:val="22"/>
        </w:rPr>
        <w:t>.</w:t>
      </w:r>
    </w:p>
    <w:p>
      <w:pPr>
        <w:spacing w:line="218" w:lineRule="auto" w:before="159"/>
        <w:ind w:left="520" w:right="322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Todos sabemos que las vocaciones</w:t>
      </w:r>
      <w:r>
        <w:rPr>
          <w:rFonts w:ascii="TeXGyreAdventor" w:hAnsi="TeXGyreAdventor"/>
          <w:spacing w:val="-28"/>
          <w:sz w:val="22"/>
        </w:rPr>
        <w:t> </w:t>
      </w:r>
      <w:r>
        <w:rPr>
          <w:rFonts w:ascii="TeXGyreAdventor" w:hAnsi="TeXGyreAdventor"/>
          <w:sz w:val="22"/>
        </w:rPr>
        <w:t>muchas veces</w:t>
      </w:r>
      <w:r>
        <w:rPr>
          <w:rFonts w:ascii="TeXGyreAdventor" w:hAnsi="TeXGyreAdventor"/>
          <w:spacing w:val="-20"/>
          <w:sz w:val="22"/>
        </w:rPr>
        <w:t> </w:t>
      </w:r>
      <w:r>
        <w:rPr>
          <w:rFonts w:ascii="TeXGyreAdventor" w:hAnsi="TeXGyreAdventor"/>
          <w:sz w:val="22"/>
        </w:rPr>
        <w:t>se</w:t>
      </w:r>
      <w:r>
        <w:rPr>
          <w:rFonts w:ascii="TeXGyreAdventor" w:hAnsi="TeXGyreAdventor"/>
          <w:spacing w:val="-16"/>
          <w:sz w:val="22"/>
        </w:rPr>
        <w:t> </w:t>
      </w:r>
      <w:r>
        <w:rPr>
          <w:rFonts w:ascii="TeXGyreAdventor" w:hAnsi="TeXGyreAdventor"/>
          <w:sz w:val="22"/>
        </w:rPr>
        <w:t>originan</w:t>
      </w:r>
      <w:r>
        <w:rPr>
          <w:rFonts w:ascii="TeXGyreAdventor" w:hAnsi="TeXGyreAdventor"/>
          <w:spacing w:val="-17"/>
          <w:sz w:val="22"/>
        </w:rPr>
        <w:t> </w:t>
      </w:r>
      <w:r>
        <w:rPr>
          <w:rFonts w:ascii="TeXGyreAdventor" w:hAnsi="TeXGyreAdventor"/>
          <w:sz w:val="22"/>
        </w:rPr>
        <w:t>en</w:t>
      </w:r>
      <w:r>
        <w:rPr>
          <w:rFonts w:ascii="TeXGyreAdventor" w:hAnsi="TeXGyreAdventor"/>
          <w:spacing w:val="-16"/>
          <w:sz w:val="22"/>
        </w:rPr>
        <w:t> </w:t>
      </w:r>
      <w:r>
        <w:rPr>
          <w:rFonts w:ascii="TeXGyreAdventor" w:hAnsi="TeXGyreAdventor"/>
          <w:sz w:val="22"/>
        </w:rPr>
        <w:t>la</w:t>
      </w:r>
      <w:r>
        <w:rPr>
          <w:rFonts w:ascii="TeXGyreAdventor" w:hAnsi="TeXGyreAdventor"/>
          <w:spacing w:val="-16"/>
          <w:sz w:val="22"/>
        </w:rPr>
        <w:t> </w:t>
      </w:r>
      <w:r>
        <w:rPr>
          <w:rFonts w:ascii="TeXGyreAdventor" w:hAnsi="TeXGyreAdventor"/>
          <w:sz w:val="22"/>
        </w:rPr>
        <w:t>infancia,</w:t>
      </w:r>
      <w:r>
        <w:rPr>
          <w:rFonts w:ascii="TeXGyreAdventor" w:hAnsi="TeXGyreAdventor"/>
          <w:spacing w:val="-23"/>
          <w:sz w:val="22"/>
        </w:rPr>
        <w:t> </w:t>
      </w:r>
      <w:r>
        <w:rPr>
          <w:rFonts w:ascii="TeXGyreAdventor" w:hAnsi="TeXGyreAdventor"/>
          <w:sz w:val="22"/>
        </w:rPr>
        <w:t>por</w:t>
      </w:r>
      <w:r>
        <w:rPr>
          <w:rFonts w:ascii="TeXGyreAdventor" w:hAnsi="TeXGyreAdventor"/>
          <w:spacing w:val="-16"/>
          <w:sz w:val="22"/>
        </w:rPr>
        <w:t> </w:t>
      </w:r>
      <w:r>
        <w:rPr>
          <w:rFonts w:ascii="TeXGyreAdventor" w:hAnsi="TeXGyreAdventor"/>
          <w:sz w:val="22"/>
        </w:rPr>
        <w:t>lo</w:t>
      </w:r>
      <w:r>
        <w:rPr>
          <w:rFonts w:ascii="TeXGyreAdventor" w:hAnsi="TeXGyreAdventor"/>
          <w:spacing w:val="-17"/>
          <w:sz w:val="22"/>
        </w:rPr>
        <w:t> </w:t>
      </w:r>
      <w:r>
        <w:rPr>
          <w:rFonts w:ascii="TeXGyreAdventor" w:hAnsi="TeXGyreAdventor"/>
          <w:sz w:val="22"/>
        </w:rPr>
        <w:t>tanto, es de vital importancia que conozcan y se familiaricen con distintos temas científicos desde muy temprana</w:t>
      </w:r>
      <w:r>
        <w:rPr>
          <w:rFonts w:ascii="TeXGyreAdventor" w:hAnsi="TeXGyreAdventor"/>
          <w:spacing w:val="-1"/>
          <w:sz w:val="22"/>
        </w:rPr>
        <w:t> </w:t>
      </w:r>
      <w:r>
        <w:rPr>
          <w:rFonts w:ascii="TeXGyreAdventor" w:hAnsi="TeXGyreAdventor"/>
          <w:sz w:val="22"/>
        </w:rPr>
        <w:t>edad.</w:t>
      </w:r>
    </w:p>
    <w:p>
      <w:pPr>
        <w:spacing w:line="216" w:lineRule="auto" w:before="148"/>
        <w:ind w:left="520" w:right="322" w:firstLine="0"/>
        <w:jc w:val="both"/>
        <w:rPr>
          <w:rFonts w:ascii="TeXGyreAdventor" w:hAnsi="TeXGyreAdventor"/>
          <w:sz w:val="22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685800</wp:posOffset>
            </wp:positionH>
            <wp:positionV relativeFrom="paragraph">
              <wp:posOffset>2714706</wp:posOffset>
            </wp:positionV>
            <wp:extent cx="3159316" cy="1437639"/>
            <wp:effectExtent l="0" t="0" r="0" b="0"/>
            <wp:wrapNone/>
            <wp:docPr id="99" name="image96.jpeg" descr="https://www.notiexposycongresos.com/wp-content/uploads/2020/02/estudiantes-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316" cy="143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XGyreAdventor" w:hAnsi="TeXGyreAdventor"/>
          <w:b/>
          <w:sz w:val="22"/>
        </w:rPr>
        <w:t>Las mujeres </w:t>
      </w:r>
      <w:r>
        <w:rPr>
          <w:rFonts w:ascii="TeXGyreAdventor" w:hAnsi="TeXGyreAdventor"/>
          <w:sz w:val="22"/>
        </w:rPr>
        <w:t>han contribuido notablemente a la ciencia desde sus inicios. Encontramos mujeres astrónomas, matemáticas, biólogas, ecólogas, medicas. Entre otras, que con el paso del tiempo han logrado</w:t>
      </w:r>
      <w:r>
        <w:rPr>
          <w:rFonts w:ascii="TeXGyreAdventor" w:hAnsi="TeXGyreAdventor"/>
          <w:spacing w:val="-44"/>
          <w:sz w:val="22"/>
        </w:rPr>
        <w:t> </w:t>
      </w:r>
      <w:r>
        <w:rPr>
          <w:rFonts w:ascii="TeXGyreAdventor" w:hAnsi="TeXGyreAdventor"/>
          <w:sz w:val="22"/>
        </w:rPr>
        <w:t>ser reconocidas con sus aportes a la CIENCIA ya que en tiempos pasados se cerraron las puertas para ellas; todos los reconocimientos científico técnicos se otorgaba a </w:t>
      </w:r>
      <w:r>
        <w:rPr>
          <w:rFonts w:ascii="TeXGyreAdventor" w:hAnsi="TeXGyreAdventor"/>
          <w:b/>
          <w:sz w:val="22"/>
        </w:rPr>
        <w:t>los hombres </w:t>
      </w:r>
      <w:r>
        <w:rPr>
          <w:rFonts w:ascii="TeXGyreAdventor" w:hAnsi="TeXGyreAdventor"/>
          <w:sz w:val="22"/>
        </w:rPr>
        <w:t>ellas no tenían voz ni</w:t>
      </w:r>
      <w:r>
        <w:rPr>
          <w:rFonts w:ascii="TeXGyreAdventor" w:hAnsi="TeXGyreAdventor"/>
          <w:spacing w:val="-8"/>
          <w:sz w:val="22"/>
        </w:rPr>
        <w:t> </w:t>
      </w:r>
      <w:r>
        <w:rPr>
          <w:rFonts w:ascii="TeXGyreAdventor" w:hAnsi="TeXGyreAdventor"/>
          <w:sz w:val="22"/>
        </w:rPr>
        <w:t>voto.</w:t>
      </w:r>
      <w:r>
        <w:rPr>
          <w:rFonts w:ascii="TeXGyreAdventor" w:hAnsi="TeXGyreAdventor"/>
          <w:spacing w:val="-7"/>
          <w:sz w:val="22"/>
        </w:rPr>
        <w:t> </w:t>
      </w:r>
      <w:r>
        <w:rPr>
          <w:rFonts w:ascii="TeXGyreAdventor" w:hAnsi="TeXGyreAdventor"/>
          <w:sz w:val="22"/>
        </w:rPr>
        <w:t>Hoy</w:t>
      </w:r>
      <w:r>
        <w:rPr>
          <w:rFonts w:ascii="TeXGyreAdventor" w:hAnsi="TeXGyreAdventor"/>
          <w:spacing w:val="-7"/>
          <w:sz w:val="22"/>
        </w:rPr>
        <w:t> </w:t>
      </w:r>
      <w:r>
        <w:rPr>
          <w:rFonts w:ascii="TeXGyreAdventor" w:hAnsi="TeXGyreAdventor"/>
          <w:sz w:val="22"/>
        </w:rPr>
        <w:t>en</w:t>
      </w:r>
      <w:r>
        <w:rPr>
          <w:rFonts w:ascii="TeXGyreAdventor" w:hAnsi="TeXGyreAdventor"/>
          <w:spacing w:val="-6"/>
          <w:sz w:val="22"/>
        </w:rPr>
        <w:t> </w:t>
      </w:r>
      <w:r>
        <w:rPr>
          <w:rFonts w:ascii="TeXGyreAdventor" w:hAnsi="TeXGyreAdventor"/>
          <w:sz w:val="22"/>
        </w:rPr>
        <w:t>día</w:t>
      </w:r>
      <w:r>
        <w:rPr>
          <w:rFonts w:ascii="TeXGyreAdventor" w:hAnsi="TeXGyreAdventor"/>
          <w:spacing w:val="-6"/>
          <w:sz w:val="22"/>
        </w:rPr>
        <w:t> </w:t>
      </w:r>
      <w:r>
        <w:rPr>
          <w:rFonts w:ascii="TeXGyreAdventor" w:hAnsi="TeXGyreAdventor"/>
          <w:sz w:val="22"/>
        </w:rPr>
        <w:t>se</w:t>
      </w:r>
      <w:r>
        <w:rPr>
          <w:rFonts w:ascii="TeXGyreAdventor" w:hAnsi="TeXGyreAdventor"/>
          <w:spacing w:val="-6"/>
          <w:sz w:val="22"/>
        </w:rPr>
        <w:t> </w:t>
      </w:r>
      <w:r>
        <w:rPr>
          <w:rFonts w:ascii="TeXGyreAdventor" w:hAnsi="TeXGyreAdventor"/>
          <w:sz w:val="22"/>
        </w:rPr>
        <w:t>lucha</w:t>
      </w:r>
      <w:r>
        <w:rPr>
          <w:rFonts w:ascii="TeXGyreAdventor" w:hAnsi="TeXGyreAdventor"/>
          <w:spacing w:val="-10"/>
          <w:sz w:val="22"/>
        </w:rPr>
        <w:t> </w:t>
      </w:r>
      <w:r>
        <w:rPr>
          <w:rFonts w:ascii="TeXGyreAdventor" w:hAnsi="TeXGyreAdventor"/>
          <w:sz w:val="22"/>
        </w:rPr>
        <w:t>para</w:t>
      </w:r>
      <w:r>
        <w:rPr>
          <w:rFonts w:ascii="TeXGyreAdventor" w:hAnsi="TeXGyreAdventor"/>
          <w:spacing w:val="-3"/>
          <w:sz w:val="22"/>
        </w:rPr>
        <w:t> </w:t>
      </w:r>
      <w:r>
        <w:rPr>
          <w:rFonts w:ascii="TeXGyreAdventor" w:hAnsi="TeXGyreAdventor"/>
          <w:sz w:val="22"/>
        </w:rPr>
        <w:t>reconocer sus derechos y aportes</w:t>
      </w:r>
      <w:r>
        <w:rPr>
          <w:rFonts w:ascii="TeXGyreAdventor" w:hAnsi="TeXGyreAdventor"/>
          <w:spacing w:val="-11"/>
          <w:sz w:val="22"/>
        </w:rPr>
        <w:t> </w:t>
      </w:r>
      <w:r>
        <w:rPr>
          <w:rFonts w:ascii="TeXGyreAdventor" w:hAnsi="TeXGyreAdventor"/>
          <w:sz w:val="22"/>
        </w:rPr>
        <w:t>científicos.</w:t>
      </w:r>
    </w:p>
    <w:p>
      <w:pPr>
        <w:pStyle w:val="BodyText"/>
        <w:spacing w:before="7"/>
        <w:rPr>
          <w:rFonts w:ascii="TeXGyreAdventor"/>
          <w:sz w:val="5"/>
        </w:rPr>
      </w:pPr>
      <w:r>
        <w:rPr/>
        <w:br w:type="column"/>
      </w:r>
      <w:r>
        <w:rPr>
          <w:rFonts w:ascii="TeXGyreAdventor"/>
          <w:sz w:val="5"/>
        </w:rPr>
      </w:r>
    </w:p>
    <w:p>
      <w:pPr>
        <w:pStyle w:val="BodyText"/>
        <w:ind w:left="1722"/>
        <w:rPr>
          <w:rFonts w:ascii="TeXGyreAdventor"/>
          <w:sz w:val="20"/>
        </w:rPr>
      </w:pPr>
      <w:r>
        <w:rPr>
          <w:rFonts w:ascii="TeXGyreAdventor"/>
          <w:sz w:val="20"/>
        </w:rPr>
        <w:drawing>
          <wp:inline distT="0" distB="0" distL="0" distR="0">
            <wp:extent cx="1444751" cy="1444752"/>
            <wp:effectExtent l="0" t="0" r="0" b="0"/>
            <wp:docPr id="101" name="image97.jpeg" descr="https://cdn.domestika.org/c_fill,dpr_1.0,h_1200,t_base_params.format_jpg,w_1200/v1549897979/project-covers/000/471/832/471832-original.jpg?15498979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1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eXGyreAdventor"/>
          <w:sz w:val="20"/>
        </w:rPr>
      </w:r>
    </w:p>
    <w:p>
      <w:pPr>
        <w:spacing w:before="133"/>
        <w:ind w:left="520" w:right="0" w:firstLine="0"/>
        <w:jc w:val="both"/>
        <w:rPr>
          <w:rFonts w:ascii="TeXGyreAdventor"/>
          <w:b/>
          <w:sz w:val="22"/>
        </w:rPr>
      </w:pPr>
      <w:r>
        <w:rPr>
          <w:rFonts w:ascii="TeXGyreAdventor"/>
          <w:b/>
          <w:sz w:val="22"/>
        </w:rPr>
        <w:t>cuento ROSA PIONERA, INGENIERA</w:t>
      </w:r>
    </w:p>
    <w:p>
      <w:pPr>
        <w:spacing w:line="218" w:lineRule="auto" w:before="153"/>
        <w:ind w:left="520" w:right="172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Esta es la historia de Rosa Pionera. Que soñaba con ser una gran ingeniera En</w:t>
      </w:r>
      <w:r>
        <w:rPr>
          <w:rFonts w:ascii="TeXGyreAdventor" w:hAnsi="TeXGyreAdventor"/>
          <w:spacing w:val="-27"/>
          <w:sz w:val="22"/>
        </w:rPr>
        <w:t> </w:t>
      </w:r>
      <w:r>
        <w:rPr>
          <w:rFonts w:ascii="TeXGyreAdventor" w:hAnsi="TeXGyreAdventor"/>
          <w:sz w:val="22"/>
        </w:rPr>
        <w:t>clase de Lila Greer se quedaba cortada Y por timidez no se atrevía a decir</w:t>
      </w:r>
      <w:r>
        <w:rPr>
          <w:rFonts w:ascii="TeXGyreAdventor" w:hAnsi="TeXGyreAdventor"/>
          <w:spacing w:val="-11"/>
          <w:sz w:val="22"/>
        </w:rPr>
        <w:t> </w:t>
      </w:r>
      <w:r>
        <w:rPr>
          <w:rFonts w:ascii="TeXGyreAdventor" w:hAnsi="TeXGyreAdventor"/>
          <w:sz w:val="22"/>
        </w:rPr>
        <w:t>nada.</w:t>
      </w:r>
    </w:p>
    <w:p>
      <w:pPr>
        <w:spacing w:line="218" w:lineRule="auto" w:before="159"/>
        <w:ind w:left="520" w:right="177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Rebuscaba en la basura cuando nadie la miraba Y recogía trastos de cachivaches que atesoraba. Después, por la noche, se remangaba</w:t>
      </w:r>
      <w:r>
        <w:rPr>
          <w:rFonts w:ascii="TeXGyreAdventor" w:hAnsi="TeXGyreAdventor"/>
          <w:spacing w:val="-46"/>
          <w:sz w:val="22"/>
        </w:rPr>
        <w:t> </w:t>
      </w:r>
      <w:r>
        <w:rPr>
          <w:rFonts w:ascii="TeXGyreAdventor" w:hAnsi="TeXGyreAdventor"/>
          <w:sz w:val="22"/>
        </w:rPr>
        <w:t>la camisa y se ponía a construir en su refugio bajo la</w:t>
      </w:r>
      <w:r>
        <w:rPr>
          <w:rFonts w:ascii="TeXGyreAdventor" w:hAnsi="TeXGyreAdventor"/>
          <w:spacing w:val="-6"/>
          <w:sz w:val="22"/>
        </w:rPr>
        <w:t> </w:t>
      </w:r>
      <w:r>
        <w:rPr>
          <w:rFonts w:ascii="TeXGyreAdventor" w:hAnsi="TeXGyreAdventor"/>
          <w:sz w:val="22"/>
        </w:rPr>
        <w:t>cornisa.</w:t>
      </w:r>
    </w:p>
    <w:p>
      <w:pPr>
        <w:spacing w:line="218" w:lineRule="auto" w:before="160"/>
        <w:ind w:left="520" w:right="176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Sola en el desván, bajo la luz de la luna, montaba chismes y artefactos como ninguna. Y cuando le entraba el sueño, escondía sus inventos Para que nadie pudiera ver sus descubrimientos.</w:t>
      </w:r>
    </w:p>
    <w:p>
      <w:pPr>
        <w:spacing w:line="218" w:lineRule="auto" w:before="160"/>
        <w:ind w:left="520" w:right="172" w:firstLine="0"/>
        <w:jc w:val="both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Rosa se había vuelto tímida de repente, Llegó</w:t>
      </w:r>
      <w:r>
        <w:rPr>
          <w:rFonts w:ascii="TeXGyreAdventor" w:hAnsi="TeXGyreAdventor"/>
          <w:spacing w:val="-7"/>
          <w:sz w:val="22"/>
        </w:rPr>
        <w:t> </w:t>
      </w:r>
      <w:r>
        <w:rPr>
          <w:rFonts w:ascii="TeXGyreAdventor" w:hAnsi="TeXGyreAdventor"/>
          <w:sz w:val="22"/>
        </w:rPr>
        <w:t>a</w:t>
      </w:r>
      <w:r>
        <w:rPr>
          <w:rFonts w:ascii="TeXGyreAdventor" w:hAnsi="TeXGyreAdventor"/>
          <w:spacing w:val="-10"/>
          <w:sz w:val="22"/>
        </w:rPr>
        <w:t> </w:t>
      </w:r>
      <w:r>
        <w:rPr>
          <w:rFonts w:ascii="TeXGyreAdventor" w:hAnsi="TeXGyreAdventor"/>
          <w:sz w:val="22"/>
        </w:rPr>
        <w:t>inventar,</w:t>
      </w:r>
      <w:r>
        <w:rPr>
          <w:rFonts w:ascii="TeXGyreAdventor" w:hAnsi="TeXGyreAdventor"/>
          <w:spacing w:val="-12"/>
          <w:sz w:val="22"/>
        </w:rPr>
        <w:t> </w:t>
      </w:r>
      <w:r>
        <w:rPr>
          <w:rFonts w:ascii="TeXGyreAdventor" w:hAnsi="TeXGyreAdventor"/>
          <w:sz w:val="22"/>
        </w:rPr>
        <w:t>solapándose</w:t>
      </w:r>
      <w:r>
        <w:rPr>
          <w:rFonts w:ascii="TeXGyreAdventor" w:hAnsi="TeXGyreAdventor"/>
          <w:spacing w:val="-11"/>
          <w:sz w:val="22"/>
        </w:rPr>
        <w:t> </w:t>
      </w:r>
      <w:r>
        <w:rPr>
          <w:rFonts w:ascii="TeXGyreAdventor" w:hAnsi="TeXGyreAdventor"/>
          <w:sz w:val="22"/>
        </w:rPr>
        <w:t>la</w:t>
      </w:r>
      <w:r>
        <w:rPr>
          <w:rFonts w:ascii="TeXGyreAdventor" w:hAnsi="TeXGyreAdventor"/>
          <w:spacing w:val="-6"/>
          <w:sz w:val="22"/>
        </w:rPr>
        <w:t> </w:t>
      </w:r>
      <w:r>
        <w:rPr>
          <w:rFonts w:ascii="TeXGyreAdventor" w:hAnsi="TeXGyreAdventor"/>
          <w:sz w:val="22"/>
        </w:rPr>
        <w:t>frente.</w:t>
      </w:r>
      <w:r>
        <w:rPr>
          <w:rFonts w:ascii="TeXGyreAdventor" w:hAnsi="TeXGyreAdventor"/>
          <w:spacing w:val="-5"/>
          <w:sz w:val="22"/>
        </w:rPr>
        <w:t> </w:t>
      </w:r>
      <w:r>
        <w:rPr>
          <w:rFonts w:ascii="TeXGyreAdventor" w:hAnsi="TeXGyreAdventor"/>
          <w:sz w:val="22"/>
        </w:rPr>
        <w:t>Una máquina de perritos calientes y unos pantalones flotantes Para diversión de sus parientes.</w:t>
      </w:r>
    </w:p>
    <w:p>
      <w:pPr>
        <w:spacing w:line="223" w:lineRule="auto" w:before="155"/>
        <w:ind w:left="520" w:right="177" w:firstLine="0"/>
        <w:jc w:val="both"/>
        <w:rPr>
          <w:rFonts w:ascii="Verdana" w:hAnsi="Verdana"/>
          <w:sz w:val="22"/>
        </w:rPr>
      </w:pPr>
      <w:r>
        <w:rPr>
          <w:rFonts w:ascii="TeXGyreAdventor" w:hAnsi="TeXGyreAdventor"/>
          <w:sz w:val="22"/>
        </w:rPr>
        <w:t>Fred el guarda del zoo era su tío más preferido. Para ahuyentar a los pitones le fabricó un casco lucido Que lanzaba quesos con los restos de un ventilador Porque todo el mundo sabe que eso les da </w:t>
      </w:r>
      <w:r>
        <w:rPr>
          <w:rFonts w:ascii="Verdana" w:hAnsi="Verdana"/>
          <w:sz w:val="22"/>
        </w:rPr>
        <w:t>pavor…</w:t>
      </w:r>
    </w:p>
    <w:p>
      <w:pPr>
        <w:spacing w:before="133"/>
        <w:ind w:left="580" w:right="0" w:firstLine="0"/>
        <w:jc w:val="both"/>
        <w:rPr>
          <w:rFonts w:ascii="TeXGyreAdventor"/>
          <w:b/>
          <w:sz w:val="22"/>
        </w:rPr>
      </w:pPr>
      <w:r>
        <w:rPr>
          <w:rFonts w:ascii="TeXGyreAdventor"/>
          <w:b/>
          <w:sz w:val="22"/>
          <w:u w:val="single"/>
        </w:rPr>
        <w:t>Autora Andrea Beaty</w:t>
      </w:r>
    </w:p>
    <w:p>
      <w:pPr>
        <w:spacing w:after="0"/>
        <w:jc w:val="both"/>
        <w:rPr>
          <w:rFonts w:ascii="TeXGyreAdventor"/>
          <w:sz w:val="22"/>
        </w:rPr>
        <w:sectPr>
          <w:pgSz w:w="12240" w:h="15840"/>
          <w:pgMar w:header="0" w:footer="333" w:top="640" w:bottom="600" w:left="560" w:right="540"/>
          <w:cols w:num="2" w:equalWidth="0">
            <w:col w:w="5536" w:space="218"/>
            <w:col w:w="5386"/>
          </w:cols>
        </w:sectPr>
      </w:pPr>
    </w:p>
    <w:p>
      <w:pPr>
        <w:pStyle w:val="BodyText"/>
        <w:rPr>
          <w:rFonts w:ascii="TeXGyreAdventor"/>
          <w:b/>
          <w:sz w:val="20"/>
        </w:rPr>
      </w:pPr>
    </w:p>
    <w:p>
      <w:pPr>
        <w:pStyle w:val="BodyText"/>
        <w:rPr>
          <w:rFonts w:ascii="TeXGyreAdventor"/>
          <w:b/>
          <w:sz w:val="20"/>
        </w:rPr>
      </w:pPr>
    </w:p>
    <w:p>
      <w:pPr>
        <w:pStyle w:val="BodyText"/>
        <w:rPr>
          <w:rFonts w:ascii="TeXGyreAdventor"/>
          <w:b/>
          <w:sz w:val="20"/>
        </w:rPr>
      </w:pPr>
    </w:p>
    <w:p>
      <w:pPr>
        <w:pStyle w:val="BodyText"/>
        <w:rPr>
          <w:rFonts w:ascii="TeXGyreAdventor"/>
          <w:b/>
          <w:sz w:val="20"/>
        </w:rPr>
      </w:pPr>
    </w:p>
    <w:p>
      <w:pPr>
        <w:pStyle w:val="BodyText"/>
        <w:spacing w:before="4"/>
        <w:rPr>
          <w:rFonts w:ascii="TeXGyreAdventor"/>
          <w:b/>
          <w:sz w:val="21"/>
        </w:rPr>
      </w:pPr>
    </w:p>
    <w:p>
      <w:pPr>
        <w:spacing w:before="50"/>
        <w:ind w:left="596" w:right="614" w:firstLine="0"/>
        <w:jc w:val="center"/>
        <w:rPr>
          <w:rFonts w:ascii="TeXGyreAdventor"/>
          <w:b/>
          <w:sz w:val="22"/>
        </w:rPr>
      </w:pPr>
      <w:r>
        <w:rPr>
          <w:rFonts w:ascii="TeXGyreAdventor"/>
          <w:b/>
          <w:sz w:val="22"/>
        </w:rPr>
        <w:t>ACTIVIDAD A DESARROLLAR</w:t>
      </w:r>
    </w:p>
    <w:p>
      <w:pPr>
        <w:pStyle w:val="ListParagraph"/>
        <w:numPr>
          <w:ilvl w:val="0"/>
          <w:numId w:val="11"/>
        </w:numPr>
        <w:tabs>
          <w:tab w:pos="881" w:val="left" w:leader="none"/>
        </w:tabs>
        <w:spacing w:line="306" w:lineRule="exact" w:before="130" w:after="0"/>
        <w:ind w:left="880" w:right="0" w:hanging="361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Representa la historia del cuento a través de una historieta en una hoja tamaño</w:t>
      </w:r>
      <w:r>
        <w:rPr>
          <w:rFonts w:ascii="TeXGyreAdventor" w:hAnsi="TeXGyreAdventor"/>
          <w:spacing w:val="-27"/>
          <w:sz w:val="22"/>
        </w:rPr>
        <w:t> </w:t>
      </w:r>
      <w:r>
        <w:rPr>
          <w:rFonts w:ascii="TeXGyreAdventor" w:hAnsi="TeXGyreAdventor"/>
          <w:sz w:val="22"/>
        </w:rPr>
        <w:t>carta.</w:t>
      </w:r>
    </w:p>
    <w:p>
      <w:pPr>
        <w:pStyle w:val="ListParagraph"/>
        <w:numPr>
          <w:ilvl w:val="0"/>
          <w:numId w:val="11"/>
        </w:numPr>
        <w:tabs>
          <w:tab w:pos="940" w:val="left" w:leader="none"/>
          <w:tab w:pos="941" w:val="left" w:leader="none"/>
        </w:tabs>
        <w:spacing w:line="306" w:lineRule="exact" w:before="0" w:after="0"/>
        <w:ind w:left="940" w:right="0" w:hanging="421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sz w:val="22"/>
        </w:rPr>
        <w:t>Realiza un dibujo donde te representes como</w:t>
      </w:r>
      <w:r>
        <w:rPr>
          <w:rFonts w:ascii="TeXGyreAdventor" w:hAnsi="TeXGyreAdventor"/>
          <w:spacing w:val="-8"/>
          <w:sz w:val="22"/>
        </w:rPr>
        <w:t> </w:t>
      </w:r>
      <w:r>
        <w:rPr>
          <w:rFonts w:ascii="TeXGyreAdventor" w:hAnsi="TeXGyreAdventor"/>
          <w:sz w:val="22"/>
        </w:rPr>
        <w:t>científica(o).</w:t>
      </w:r>
    </w:p>
    <w:sectPr>
      <w:type w:val="continuous"/>
      <w:pgSz w:w="12240" w:h="15840"/>
      <w:pgMar w:top="140" w:bottom="280" w:left="5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Tahoma">
    <w:altName w:val="Tahom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DejaVu Sans">
    <w:altName w:val="DejaVu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TeXGyreAdventor">
    <w:altName w:val="TeXGyreAdventor"/>
    <w:charset w:val="0"/>
    <w:family w:val="auto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56192">
          <wp:simplePos x="0" y="0"/>
          <wp:positionH relativeFrom="page">
            <wp:posOffset>3526855</wp:posOffset>
          </wp:positionH>
          <wp:positionV relativeFrom="page">
            <wp:posOffset>11213837</wp:posOffset>
          </wp:positionV>
          <wp:extent cx="765816" cy="410019"/>
          <wp:effectExtent l="0" t="0" r="0" b="0"/>
          <wp:wrapNone/>
          <wp:docPr id="9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5816" cy="410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86.340027pt;margin-top:903.892212pt;width:13.8pt;height:17.650pt;mso-position-horizontal-relative:page;mso-position-vertical-relative:page;z-index:-164597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8.429993pt;margin-top:760.372192pt;width:21.6pt;height:17.650pt;mso-position-horizontal-relative:page;mso-position-vertical-relative:page;z-index:-164592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TeXGyreAdventor" w:hAnsi="TeXGyreAdventor" w:eastAsia="TeXGyreAdventor" w:cs="TeXGyreAdventor"/>
        <w:spacing w:val="-4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"/>
      <w:lvlJc w:val="left"/>
      <w:pPr>
        <w:ind w:left="880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80" w:hanging="361"/>
        <w:jc w:val="right"/>
      </w:pPr>
      <w:rPr>
        <w:rFonts w:hint="default"/>
        <w:spacing w:val="-1"/>
        <w:w w:val="9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3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8" w:hanging="36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62" w:hanging="359"/>
        <w:jc w:val="left"/>
      </w:pPr>
      <w:rPr>
        <w:rFonts w:hint="default"/>
        <w:b/>
        <w:bCs/>
        <w:spacing w:val="-2"/>
        <w:w w:val="99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3573" w:hanging="356"/>
        <w:jc w:val="left"/>
      </w:pPr>
      <w:rPr>
        <w:rFonts w:hint="default"/>
        <w:spacing w:val="-5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0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0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0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4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0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20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0" w:hanging="35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612" w:hanging="360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9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7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1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7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850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61" w:hanging="152"/>
      </w:pPr>
      <w:rPr>
        <w:rFonts w:hint="default" w:ascii="Trebuchet MS" w:hAnsi="Trebuchet MS" w:eastAsia="Trebuchet MS" w:cs="Trebuchet MS"/>
        <w:w w:val="8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4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9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3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18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33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47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62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76" w:hanging="15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434" w:hanging="361"/>
      </w:pPr>
      <w:rPr>
        <w:rFonts w:hint="default" w:ascii="Arial" w:hAnsi="Arial" w:eastAsia="Arial" w:cs="Aria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3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29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2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2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19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1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812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4" w:hanging="360"/>
        <w:jc w:val="left"/>
      </w:pPr>
      <w:rPr>
        <w:rFonts w:hint="default"/>
        <w:b/>
        <w:bCs/>
        <w:spacing w:val="0"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53" w:hanging="360"/>
        <w:jc w:val="left"/>
      </w:pPr>
      <w:rPr>
        <w:rFonts w:hint="default" w:ascii="Arial" w:hAnsi="Arial" w:eastAsia="Arial" w:cs="Arial"/>
        <w:b/>
        <w:bCs/>
        <w:spacing w:val="-14"/>
        <w:w w:val="78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293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10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*"/>
      <w:lvlJc w:val="left"/>
      <w:pPr>
        <w:ind w:left="354" w:hanging="200"/>
      </w:pPr>
      <w:rPr>
        <w:rFonts w:hint="default" w:ascii="Comic Sans MS" w:hAnsi="Comic Sans MS" w:eastAsia="Comic Sans MS" w:cs="Comic Sans MS"/>
        <w:color w:val="FF000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6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2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8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4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0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2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8" w:hanging="20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3" w:hanging="212"/>
        <w:jc w:val="left"/>
      </w:pPr>
      <w:rPr>
        <w:rFonts w:hint="default" w:ascii="Arial" w:hAnsi="Arial" w:eastAsia="Arial" w:cs="Arial"/>
        <w:b/>
        <w:bCs/>
        <w:spacing w:val="-2"/>
        <w:w w:val="9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9" w:hanging="2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98" w:hanging="2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67" w:hanging="2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36" w:hanging="2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06" w:hanging="2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75" w:hanging="2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44" w:hanging="2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13" w:hanging="21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32" w:hanging="436"/>
        <w:jc w:val="left"/>
      </w:pPr>
      <w:rPr>
        <w:rFonts w:hint="default"/>
        <w:spacing w:val="-1"/>
        <w:w w:val="7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90" w:hanging="4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1" w:hanging="4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1" w:hanging="4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2" w:hanging="4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3" w:hanging="4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4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4" w:hanging="4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5" w:hanging="436"/>
      </w:pPr>
      <w:rPr>
        <w:rFonts w:hint="default"/>
        <w:lang w:val="es-E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007"/>
      <w:outlineLvl w:val="1"/>
    </w:pPr>
    <w:rPr>
      <w:rFonts w:ascii="Arial" w:hAnsi="Arial" w:eastAsia="Arial" w:cs="Arial"/>
      <w:sz w:val="35"/>
      <w:szCs w:val="35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60"/>
      <w:outlineLvl w:val="2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61"/>
      <w:ind w:left="3077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80" w:hanging="361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lframos@educacionbogota.edu.co" TargetMode="External"/><Relationship Id="rId8" Type="http://schemas.openxmlformats.org/officeDocument/2006/relationships/hyperlink" Target="mailto:yerodriguezc@educacionbogota.edu.co" TargetMode="External"/><Relationship Id="rId9" Type="http://schemas.openxmlformats.org/officeDocument/2006/relationships/hyperlink" Target="mailto:sesquivel@educacionbogota.edu.co" TargetMode="External"/><Relationship Id="rId10" Type="http://schemas.openxmlformats.org/officeDocument/2006/relationships/hyperlink" Target="mailto:gposada@educacionbogota.edu.co" TargetMode="External"/><Relationship Id="rId11" Type="http://schemas.openxmlformats.org/officeDocument/2006/relationships/hyperlink" Target="mailto:ljavila@educacionbogota.edu.co" TargetMode="External"/><Relationship Id="rId12" Type="http://schemas.openxmlformats.org/officeDocument/2006/relationships/hyperlink" Target="mailto:lvrodriguez@educacionbogota.edu.co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footer" Target="footer1.xml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jpe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hyperlink" Target="https://www.youtube.com/watch?v=hc77I3CPunc" TargetMode="External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pn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png"/><Relationship Id="rId59" Type="http://schemas.openxmlformats.org/officeDocument/2006/relationships/image" Target="media/image48.jpe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png"/><Relationship Id="rId63" Type="http://schemas.openxmlformats.org/officeDocument/2006/relationships/image" Target="media/image52.jpe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footer" Target="footer2.xml"/><Relationship Id="rId71" Type="http://schemas.openxmlformats.org/officeDocument/2006/relationships/image" Target="media/image59.jpeg"/><Relationship Id="rId72" Type="http://schemas.openxmlformats.org/officeDocument/2006/relationships/image" Target="media/image60.jpeg"/><Relationship Id="rId73" Type="http://schemas.openxmlformats.org/officeDocument/2006/relationships/image" Target="media/image61.jpeg"/><Relationship Id="rId74" Type="http://schemas.openxmlformats.org/officeDocument/2006/relationships/image" Target="media/image62.jpeg"/><Relationship Id="rId75" Type="http://schemas.openxmlformats.org/officeDocument/2006/relationships/image" Target="media/image63.jpeg"/><Relationship Id="rId76" Type="http://schemas.openxmlformats.org/officeDocument/2006/relationships/image" Target="media/image64.jpeg"/><Relationship Id="rId77" Type="http://schemas.openxmlformats.org/officeDocument/2006/relationships/image" Target="media/image65.jpeg"/><Relationship Id="rId78" Type="http://schemas.openxmlformats.org/officeDocument/2006/relationships/hyperlink" Target="https://www.youtube.com/watch?v=jFoPSytahVc" TargetMode="External"/><Relationship Id="rId79" Type="http://schemas.openxmlformats.org/officeDocument/2006/relationships/image" Target="media/image66.jpeg"/><Relationship Id="rId80" Type="http://schemas.openxmlformats.org/officeDocument/2006/relationships/image" Target="media/image67.jpeg"/><Relationship Id="rId81" Type="http://schemas.openxmlformats.org/officeDocument/2006/relationships/image" Target="media/image68.jpe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jpeg"/><Relationship Id="rId85" Type="http://schemas.openxmlformats.org/officeDocument/2006/relationships/hyperlink" Target="https://www.youtube.com/watch?v=g6Vzr0d7i84" TargetMode="External"/><Relationship Id="rId86" Type="http://schemas.openxmlformats.org/officeDocument/2006/relationships/image" Target="media/image72.jpeg"/><Relationship Id="rId87" Type="http://schemas.openxmlformats.org/officeDocument/2006/relationships/image" Target="media/image73.jpeg"/><Relationship Id="rId88" Type="http://schemas.openxmlformats.org/officeDocument/2006/relationships/image" Target="media/image74.jpeg"/><Relationship Id="rId89" Type="http://schemas.openxmlformats.org/officeDocument/2006/relationships/image" Target="media/image75.jpeg"/><Relationship Id="rId90" Type="http://schemas.openxmlformats.org/officeDocument/2006/relationships/image" Target="media/image76.jpeg"/><Relationship Id="rId91" Type="http://schemas.openxmlformats.org/officeDocument/2006/relationships/image" Target="media/image77.jpeg"/><Relationship Id="rId92" Type="http://schemas.openxmlformats.org/officeDocument/2006/relationships/image" Target="media/image78.jpeg"/><Relationship Id="rId93" Type="http://schemas.openxmlformats.org/officeDocument/2006/relationships/image" Target="media/image79.jpeg"/><Relationship Id="rId94" Type="http://schemas.openxmlformats.org/officeDocument/2006/relationships/image" Target="media/image80.jpeg"/><Relationship Id="rId95" Type="http://schemas.openxmlformats.org/officeDocument/2006/relationships/image" Target="media/image81.jpeg"/><Relationship Id="rId96" Type="http://schemas.openxmlformats.org/officeDocument/2006/relationships/image" Target="media/image82.jpeg"/><Relationship Id="rId97" Type="http://schemas.openxmlformats.org/officeDocument/2006/relationships/image" Target="media/image83.png"/><Relationship Id="rId98" Type="http://schemas.openxmlformats.org/officeDocument/2006/relationships/image" Target="media/image84.jpeg"/><Relationship Id="rId99" Type="http://schemas.openxmlformats.org/officeDocument/2006/relationships/image" Target="media/image85.jpeg"/><Relationship Id="rId100" Type="http://schemas.openxmlformats.org/officeDocument/2006/relationships/image" Target="media/image86.jpeg"/><Relationship Id="rId101" Type="http://schemas.openxmlformats.org/officeDocument/2006/relationships/image" Target="media/image87.jpeg"/><Relationship Id="rId102" Type="http://schemas.openxmlformats.org/officeDocument/2006/relationships/image" Target="media/image88.jpeg"/><Relationship Id="rId103" Type="http://schemas.openxmlformats.org/officeDocument/2006/relationships/image" Target="media/image89.jpeg"/><Relationship Id="rId104" Type="http://schemas.openxmlformats.org/officeDocument/2006/relationships/image" Target="media/image90.jpeg"/><Relationship Id="rId105" Type="http://schemas.openxmlformats.org/officeDocument/2006/relationships/image" Target="media/image91.jpeg"/><Relationship Id="rId106" Type="http://schemas.openxmlformats.org/officeDocument/2006/relationships/image" Target="media/image92.jpe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jpeg"/><Relationship Id="rId110" Type="http://schemas.openxmlformats.org/officeDocument/2006/relationships/image" Target="media/image96.jpeg"/><Relationship Id="rId111" Type="http://schemas.openxmlformats.org/officeDocument/2006/relationships/image" Target="media/image97.jpeg"/><Relationship Id="rId112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2021-02-15T22:24:54Z</dcterms:created>
  <dcterms:modified xsi:type="dcterms:W3CDTF">2021-02-15T22:24:54Z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2021-02-15T00:00:00Z</vt:filetime>
  </property>
</Properties>
</file>